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947F5" w:rsidRPr="00A832EA" w:rsidRDefault="00B947F5" w:rsidP="00A832EA">
      <w:pPr>
        <w:jc w:val="center"/>
        <w:rPr>
          <w:rFonts w:ascii="Cambria" w:hAnsi="Cambria"/>
          <w:b/>
          <w:bCs/>
          <w:kern w:val="28"/>
          <w:sz w:val="32"/>
          <w:szCs w:val="32"/>
        </w:rPr>
      </w:pPr>
      <w:r w:rsidRPr="00A832EA">
        <w:rPr>
          <w:rFonts w:ascii="Cambria" w:hAnsi="Cambria"/>
          <w:b/>
          <w:bCs/>
          <w:kern w:val="28"/>
          <w:sz w:val="32"/>
          <w:szCs w:val="32"/>
        </w:rPr>
        <w:t>УПРАВЛЕНИЕ ЖИЛОЙ НЕДВИЖИМОСТЬЮ:</w:t>
      </w:r>
    </w:p>
    <w:p w:rsidR="00B947F5" w:rsidRDefault="00B947F5" w:rsidP="00A832EA">
      <w:pPr>
        <w:jc w:val="center"/>
        <w:rPr>
          <w:rFonts w:ascii="Cambria" w:hAnsi="Cambria"/>
          <w:b/>
          <w:bCs/>
          <w:color w:val="244061"/>
          <w:kern w:val="28"/>
          <w:sz w:val="32"/>
          <w:szCs w:val="32"/>
        </w:rPr>
      </w:pPr>
      <w:r w:rsidRPr="00A832EA">
        <w:rPr>
          <w:rFonts w:ascii="Cambria" w:hAnsi="Cambria"/>
          <w:b/>
          <w:bCs/>
          <w:kern w:val="28"/>
          <w:sz w:val="32"/>
          <w:szCs w:val="32"/>
        </w:rPr>
        <w:t>АКТУАЛЬНЫЕ ИЗМЕНЕНИЯ В ЗАКОНОДАТЕЛЬСТВЕ</w:t>
      </w:r>
    </w:p>
    <w:p w:rsidR="00B947F5" w:rsidRDefault="00B947F5" w:rsidP="00A832EA">
      <w:pPr>
        <w:jc w:val="both"/>
        <w:rPr>
          <w:bCs/>
        </w:rPr>
      </w:pPr>
      <w:r w:rsidRPr="009D18B7">
        <w:rPr>
          <w:b/>
          <w:bCs/>
        </w:rPr>
        <w:t xml:space="preserve">Место проведения: </w:t>
      </w:r>
      <w:r w:rsidRPr="009D18B7">
        <w:rPr>
          <w:bCs/>
        </w:rPr>
        <w:t xml:space="preserve">г. </w:t>
      </w:r>
      <w:r>
        <w:rPr>
          <w:bCs/>
        </w:rPr>
        <w:t>Хабаровск, ТОГУ</w:t>
      </w:r>
    </w:p>
    <w:p w:rsidR="00B947F5" w:rsidRPr="00D67BB3" w:rsidRDefault="00B947F5" w:rsidP="00A832EA">
      <w:pPr>
        <w:jc w:val="both"/>
        <w:rPr>
          <w:bCs/>
        </w:rPr>
      </w:pPr>
    </w:p>
    <w:p w:rsidR="00B947F5" w:rsidRPr="009D18B7" w:rsidRDefault="00B947F5" w:rsidP="00C023F6">
      <w:pPr>
        <w:jc w:val="both"/>
        <w:rPr>
          <w:bCs/>
        </w:rPr>
      </w:pPr>
      <w:r w:rsidRPr="009D18B7">
        <w:rPr>
          <w:b/>
          <w:bCs/>
        </w:rPr>
        <w:t xml:space="preserve">Спикеры: </w:t>
      </w:r>
      <w:r w:rsidRPr="009D18B7">
        <w:rPr>
          <w:bCs/>
        </w:rPr>
        <w:t xml:space="preserve"> </w:t>
      </w:r>
    </w:p>
    <w:p w:rsidR="00B947F5" w:rsidRDefault="00B947F5" w:rsidP="00C023F6">
      <w:pPr>
        <w:jc w:val="both"/>
        <w:rPr>
          <w:bCs/>
        </w:rPr>
      </w:pPr>
      <w:r w:rsidRPr="009D18B7">
        <w:rPr>
          <w:bCs/>
        </w:rPr>
        <w:t xml:space="preserve">Гладких Борис Михайлович </w:t>
      </w:r>
      <w:r>
        <w:rPr>
          <w:bCs/>
        </w:rPr>
        <w:t xml:space="preserve">- </w:t>
      </w:r>
      <w:r w:rsidRPr="009D18B7">
        <w:rPr>
          <w:bCs/>
        </w:rPr>
        <w:t xml:space="preserve">Председатель постоянного комитета </w:t>
      </w:r>
      <w:r>
        <w:rPr>
          <w:bCs/>
        </w:rPr>
        <w:t xml:space="preserve">Законодательной Думы Хабаровского края </w:t>
      </w:r>
      <w:r w:rsidRPr="009D18B7">
        <w:rPr>
          <w:bCs/>
        </w:rPr>
        <w:t>по вопросам строительства, ЖКХ и ТЭК</w:t>
      </w:r>
      <w:r>
        <w:rPr>
          <w:bCs/>
        </w:rPr>
        <w:t xml:space="preserve">, член рабочей группы Экспертного совета при Правительстве РФ по развитию ЖКХ. </w:t>
      </w:r>
    </w:p>
    <w:p w:rsidR="00B947F5" w:rsidRDefault="00B947F5" w:rsidP="00C023F6">
      <w:pPr>
        <w:jc w:val="both"/>
        <w:rPr>
          <w:bCs/>
        </w:rPr>
      </w:pPr>
      <w:r>
        <w:rPr>
          <w:bCs/>
        </w:rPr>
        <w:t>Беленькая Ольга Сергеевна – генеральный директор СРО НП «ЖКХ-Групп»</w:t>
      </w:r>
    </w:p>
    <w:p w:rsidR="00B947F5" w:rsidRPr="009D18B7" w:rsidRDefault="00B947F5" w:rsidP="00C023F6">
      <w:pPr>
        <w:jc w:val="both"/>
        <w:rPr>
          <w:bCs/>
        </w:rPr>
      </w:pPr>
      <w:r w:rsidRPr="009D18B7">
        <w:rPr>
          <w:bCs/>
        </w:rPr>
        <w:t xml:space="preserve"> </w:t>
      </w:r>
      <w:bookmarkStart w:id="0" w:name="_GoBack"/>
      <w:bookmarkEnd w:id="0"/>
    </w:p>
    <w:p w:rsidR="00B947F5" w:rsidRDefault="00B947F5" w:rsidP="00C023F6">
      <w:pPr>
        <w:pStyle w:val="Title"/>
      </w:pPr>
      <w:r w:rsidRPr="00EF4DD8">
        <w:t>ПРОГРАММА</w:t>
      </w:r>
      <w:r>
        <w:t xml:space="preserve"> СЕМИНАРА</w:t>
      </w:r>
    </w:p>
    <w:p w:rsidR="00B947F5" w:rsidRDefault="00B947F5" w:rsidP="00AB106B">
      <w:pPr>
        <w:jc w:val="center"/>
        <w:rPr>
          <w:i/>
        </w:rPr>
      </w:pPr>
    </w:p>
    <w:p w:rsidR="00B947F5" w:rsidRPr="00AB106B" w:rsidRDefault="00B947F5" w:rsidP="00AB106B">
      <w:pPr>
        <w:jc w:val="center"/>
        <w:rPr>
          <w:b/>
          <w:i/>
        </w:rPr>
      </w:pPr>
      <w:r w:rsidRPr="00AB106B">
        <w:rPr>
          <w:b/>
          <w:i/>
        </w:rPr>
        <w:t>Первый день</w:t>
      </w:r>
    </w:p>
    <w:p w:rsidR="00B947F5" w:rsidRPr="00230216" w:rsidRDefault="00B947F5" w:rsidP="00C023F6">
      <w:pPr>
        <w:jc w:val="center"/>
        <w:rPr>
          <w:b/>
          <w:i/>
        </w:rPr>
      </w:pPr>
    </w:p>
    <w:tbl>
      <w:tblPr>
        <w:tblW w:w="10529" w:type="dxa"/>
        <w:tblInd w:w="2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0"/>
        <w:gridCol w:w="8509"/>
      </w:tblGrid>
      <w:tr w:rsidR="00B947F5" w:rsidRPr="00CF3CDD" w:rsidTr="00A115AA">
        <w:trPr>
          <w:trHeight w:val="473"/>
        </w:trPr>
        <w:tc>
          <w:tcPr>
            <w:tcW w:w="2020" w:type="dxa"/>
          </w:tcPr>
          <w:p w:rsidR="00B947F5" w:rsidRDefault="00B947F5" w:rsidP="00462CC6">
            <w:pPr>
              <w:spacing w:after="1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09.30-09.40</w:t>
            </w:r>
          </w:p>
        </w:tc>
        <w:tc>
          <w:tcPr>
            <w:tcW w:w="8509" w:type="dxa"/>
          </w:tcPr>
          <w:p w:rsidR="00B947F5" w:rsidRPr="008B3D3B" w:rsidRDefault="00B947F5" w:rsidP="0046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Сбор участников</w:t>
            </w:r>
          </w:p>
        </w:tc>
      </w:tr>
      <w:tr w:rsidR="00B947F5" w:rsidRPr="00CF3CDD" w:rsidTr="00A115AA">
        <w:trPr>
          <w:trHeight w:val="436"/>
        </w:trPr>
        <w:tc>
          <w:tcPr>
            <w:tcW w:w="2020" w:type="dxa"/>
          </w:tcPr>
          <w:p w:rsidR="00B947F5" w:rsidRPr="00CF3CDD" w:rsidRDefault="00B947F5" w:rsidP="00462CC6">
            <w:pPr>
              <w:spacing w:after="1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09.40-10.00</w:t>
            </w:r>
          </w:p>
        </w:tc>
        <w:tc>
          <w:tcPr>
            <w:tcW w:w="8509" w:type="dxa"/>
          </w:tcPr>
          <w:p w:rsidR="00B947F5" w:rsidRPr="00CF3CDD" w:rsidRDefault="00B947F5" w:rsidP="0046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Вступительное слово </w:t>
            </w:r>
          </w:p>
        </w:tc>
      </w:tr>
      <w:tr w:rsidR="00B947F5" w:rsidRPr="00CF3CDD" w:rsidTr="001D2FFF">
        <w:trPr>
          <w:trHeight w:val="5684"/>
        </w:trPr>
        <w:tc>
          <w:tcPr>
            <w:tcW w:w="2020" w:type="dxa"/>
          </w:tcPr>
          <w:p w:rsidR="00B947F5" w:rsidRPr="00614641" w:rsidRDefault="00B947F5" w:rsidP="00462CC6">
            <w:pPr>
              <w:spacing w:after="1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10.00</w:t>
            </w:r>
            <w:r>
              <w:rPr>
                <w:bCs/>
                <w:color w:val="000000"/>
                <w:lang w:val="en-US"/>
              </w:rPr>
              <w:t>- 11</w:t>
            </w:r>
            <w:r>
              <w:rPr>
                <w:bCs/>
                <w:color w:val="000000"/>
              </w:rPr>
              <w:t>.10</w:t>
            </w:r>
          </w:p>
        </w:tc>
        <w:tc>
          <w:tcPr>
            <w:tcW w:w="8509" w:type="dxa"/>
          </w:tcPr>
          <w:p w:rsidR="00B947F5" w:rsidRPr="001D2FFF" w:rsidRDefault="00B947F5" w:rsidP="001D2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1D2FFF">
              <w:rPr>
                <w:b/>
                <w:lang w:eastAsia="ru-RU"/>
              </w:rPr>
              <w:t>Лицензирование деятельности по управлению многоквартирными домами</w:t>
            </w:r>
          </w:p>
          <w:p w:rsidR="00B947F5" w:rsidRPr="00872C26" w:rsidRDefault="00B947F5" w:rsidP="001D2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</w:rPr>
            </w:pPr>
            <w:r w:rsidRPr="00872C26">
              <w:rPr>
                <w:bCs/>
                <w:i/>
                <w:color w:val="000000"/>
              </w:rPr>
              <w:t>Федеральный закон от 21.07.2014 N 255-ФЗ «О 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      </w:r>
          </w:p>
          <w:p w:rsidR="00B947F5" w:rsidRDefault="00B947F5" w:rsidP="001D2FFF">
            <w:pPr>
              <w:jc w:val="both"/>
              <w:rPr>
                <w:b/>
                <w:lang w:eastAsia="ru-RU"/>
              </w:rPr>
            </w:pPr>
          </w:p>
          <w:p w:rsidR="00B947F5" w:rsidRDefault="00B947F5" w:rsidP="001D2FFF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Договор</w:t>
            </w:r>
            <w:r w:rsidRPr="00E2244E">
              <w:rPr>
                <w:b/>
                <w:lang w:eastAsia="ru-RU"/>
              </w:rPr>
              <w:t xml:space="preserve"> управления</w:t>
            </w:r>
            <w:r>
              <w:rPr>
                <w:lang w:eastAsia="ru-RU"/>
              </w:rPr>
              <w:t xml:space="preserve"> </w:t>
            </w:r>
            <w:r w:rsidRPr="00BA4A6E">
              <w:rPr>
                <w:b/>
                <w:lang w:eastAsia="ru-RU"/>
              </w:rPr>
              <w:t>многоквартирным домом</w:t>
            </w:r>
            <w:r>
              <w:rPr>
                <w:b/>
                <w:lang w:eastAsia="ru-RU"/>
              </w:rPr>
              <w:t xml:space="preserve">. </w:t>
            </w:r>
          </w:p>
          <w:p w:rsidR="00B947F5" w:rsidRPr="001D2FFF" w:rsidRDefault="00B947F5" w:rsidP="001D2FFF">
            <w:pPr>
              <w:jc w:val="both"/>
              <w:rPr>
                <w:lang w:eastAsia="ru-RU"/>
              </w:rPr>
            </w:pPr>
            <w:r w:rsidRPr="001D2FFF">
              <w:rPr>
                <w:lang w:eastAsia="ru-RU"/>
              </w:rPr>
              <w:t xml:space="preserve">Предмет. Существенные условия. </w:t>
            </w:r>
            <w:r>
              <w:rPr>
                <w:lang w:eastAsia="ru-RU"/>
              </w:rPr>
              <w:t>Порядок заключения, подписания. расторжения</w:t>
            </w:r>
            <w:r w:rsidRPr="001D2FFF">
              <w:rPr>
                <w:lang w:eastAsia="ru-RU"/>
              </w:rPr>
              <w:t xml:space="preserve">. </w:t>
            </w:r>
          </w:p>
          <w:p w:rsidR="00B947F5" w:rsidRPr="001D2FFF" w:rsidRDefault="00B947F5" w:rsidP="001D2FF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Права, обязанности, ответственность сторон</w:t>
            </w:r>
          </w:p>
          <w:p w:rsidR="00B947F5" w:rsidRDefault="00B947F5" w:rsidP="001D2FFF">
            <w:pPr>
              <w:jc w:val="both"/>
              <w:rPr>
                <w:b/>
                <w:lang w:eastAsia="ru-RU"/>
              </w:rPr>
            </w:pPr>
          </w:p>
          <w:p w:rsidR="00B947F5" w:rsidRPr="001E66E7" w:rsidRDefault="00B947F5" w:rsidP="001D2FFF">
            <w:pPr>
              <w:jc w:val="both"/>
              <w:rPr>
                <w:i/>
                <w:lang w:eastAsia="ru-RU"/>
              </w:rPr>
            </w:pPr>
            <w:r w:rsidRPr="001E66E7">
              <w:rPr>
                <w:i/>
                <w:lang w:eastAsia="ru-RU"/>
              </w:rPr>
              <w:t xml:space="preserve">Приказ Минстроя России от 31.07.2014 N 411/пр "Об утверждении примерных условий договора управления многоквартирным домом и методических рекомендаций по порядку организации и проведению общих собраний собственников помещений в многоквартирных домах". </w:t>
            </w:r>
          </w:p>
          <w:p w:rsidR="00B947F5" w:rsidRDefault="00B947F5" w:rsidP="001D2FFF">
            <w:pPr>
              <w:jc w:val="both"/>
            </w:pPr>
            <w:r w:rsidRPr="00E2244E">
              <w:rPr>
                <w:i/>
                <w:lang w:eastAsia="ru-RU"/>
              </w:rPr>
              <w:t>Правила осуществления деятельности по управлению многоквартирными домами, утв. Постановлением Правительства РФ от 15.05.2013 N 416</w:t>
            </w:r>
            <w:r w:rsidRPr="008921E0">
              <w:t xml:space="preserve"> </w:t>
            </w:r>
          </w:p>
          <w:p w:rsidR="00B947F5" w:rsidRPr="001D2FFF" w:rsidRDefault="00B947F5" w:rsidP="001D2FFF">
            <w:pPr>
              <w:jc w:val="both"/>
              <w:rPr>
                <w:b/>
                <w:lang w:eastAsia="ru-RU"/>
              </w:rPr>
            </w:pPr>
            <w:r w:rsidRPr="00BA4A6E">
              <w:rPr>
                <w:b/>
                <w:lang w:eastAsia="ru-RU"/>
              </w:rPr>
              <w:t>Договор на поставку коммунальных ресурсов. Существенные условия договора.</w:t>
            </w:r>
          </w:p>
        </w:tc>
      </w:tr>
      <w:tr w:rsidR="00B947F5" w:rsidRPr="00CF3CDD" w:rsidTr="00A115AA">
        <w:trPr>
          <w:trHeight w:val="473"/>
        </w:trPr>
        <w:tc>
          <w:tcPr>
            <w:tcW w:w="2020" w:type="dxa"/>
          </w:tcPr>
          <w:p w:rsidR="00B947F5" w:rsidRDefault="00B947F5" w:rsidP="00462CC6">
            <w:pPr>
              <w:spacing w:after="1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12.50-13.20</w:t>
            </w:r>
          </w:p>
        </w:tc>
        <w:tc>
          <w:tcPr>
            <w:tcW w:w="8509" w:type="dxa"/>
          </w:tcPr>
          <w:p w:rsidR="00B947F5" w:rsidRDefault="00B947F5" w:rsidP="0046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CF3CDD">
              <w:rPr>
                <w:b/>
                <w:bCs/>
                <w:color w:val="000000"/>
              </w:rPr>
              <w:t>ПЕРЕРЫВ</w:t>
            </w:r>
          </w:p>
        </w:tc>
      </w:tr>
      <w:tr w:rsidR="00B947F5" w:rsidRPr="00CF3CDD" w:rsidTr="00A115AA">
        <w:trPr>
          <w:trHeight w:val="160"/>
        </w:trPr>
        <w:tc>
          <w:tcPr>
            <w:tcW w:w="2020" w:type="dxa"/>
          </w:tcPr>
          <w:p w:rsidR="00B947F5" w:rsidRDefault="00B947F5" w:rsidP="00462CC6">
            <w:pPr>
              <w:spacing w:after="1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13.20-14.30</w:t>
            </w:r>
          </w:p>
        </w:tc>
        <w:tc>
          <w:tcPr>
            <w:tcW w:w="8509" w:type="dxa"/>
          </w:tcPr>
          <w:p w:rsidR="00B947F5" w:rsidRPr="001E66E7" w:rsidRDefault="00B947F5" w:rsidP="001D2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E66E7">
              <w:rPr>
                <w:b/>
                <w:bCs/>
                <w:color w:val="000000"/>
              </w:rPr>
              <w:t>Новое в жилищном законодательстве:</w:t>
            </w:r>
          </w:p>
          <w:p w:rsidR="00B947F5" w:rsidRPr="00D736C2" w:rsidRDefault="00B947F5" w:rsidP="001D2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D736C2">
              <w:rPr>
                <w:i/>
                <w:lang w:eastAsia="ru-RU"/>
              </w:rPr>
              <w:t>Федеральный закон от 29.12.2014 N 458-ФЗ «О внесении изменений в Федеральный закон "Об отходах производства и потребления», отдельные законодательные акты РФ и признании утратившими силу отдельных законодательных актов (положений законодательных актов) РФ»</w:t>
            </w:r>
          </w:p>
          <w:p w:rsidR="00B947F5" w:rsidRDefault="00B947F5" w:rsidP="001D2FF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Новая коммунальная услуга - твердые коммунальные отходы, региональный оператор по обращению с твердыми коммунальными отходами, оператор по обращению с твердыми коммунальными отходами </w:t>
            </w:r>
          </w:p>
          <w:p w:rsidR="00B947F5" w:rsidRDefault="00B947F5" w:rsidP="001D2FFF"/>
          <w:p w:rsidR="00B947F5" w:rsidRPr="00C84BB4" w:rsidRDefault="00B947F5" w:rsidP="001D2FFF">
            <w:pPr>
              <w:suppressAutoHyphens w:val="0"/>
              <w:autoSpaceDE w:val="0"/>
              <w:autoSpaceDN w:val="0"/>
              <w:adjustRightInd w:val="0"/>
              <w:ind w:left="33"/>
              <w:jc w:val="both"/>
              <w:rPr>
                <w:i/>
                <w:lang w:eastAsia="ru-RU"/>
              </w:rPr>
            </w:pPr>
            <w:r w:rsidRPr="00C84BB4">
              <w:rPr>
                <w:i/>
                <w:lang w:eastAsia="ru-RU"/>
              </w:rPr>
              <w:t>Федеральный закон от 29.12.2014 N 476-ФЗ</w:t>
            </w:r>
          </w:p>
          <w:p w:rsidR="00B947F5" w:rsidRPr="00C84BB4" w:rsidRDefault="00B947F5" w:rsidP="001D2FFF">
            <w:pPr>
              <w:suppressAutoHyphens w:val="0"/>
              <w:autoSpaceDE w:val="0"/>
              <w:autoSpaceDN w:val="0"/>
              <w:adjustRightInd w:val="0"/>
              <w:ind w:left="33"/>
              <w:jc w:val="both"/>
              <w:rPr>
                <w:i/>
                <w:lang w:eastAsia="ru-RU"/>
              </w:rPr>
            </w:pPr>
            <w:r w:rsidRPr="00C84BB4">
              <w:rPr>
                <w:i/>
                <w:lang w:eastAsia="ru-RU"/>
              </w:rPr>
              <w:t>"О внесении изменений в Федеральный закон "О несостоятельности (банкротстве)" и отдельные законодательные акты Российской Федерации в части регулирования реабилитационных процедур, применяемых в отношении гражданина-должника" (вступают в силу с 01.07.2015)</w:t>
            </w:r>
          </w:p>
          <w:p w:rsidR="00B947F5" w:rsidRDefault="00B947F5" w:rsidP="001D2FFF">
            <w:pPr>
              <w:autoSpaceDE w:val="0"/>
              <w:autoSpaceDN w:val="0"/>
              <w:adjustRightInd w:val="0"/>
              <w:jc w:val="both"/>
            </w:pPr>
            <w:r w:rsidRPr="00C84BB4">
              <w:t>Б</w:t>
            </w:r>
            <w:r>
              <w:t xml:space="preserve">анкротство </w:t>
            </w:r>
            <w:r w:rsidRPr="00C84BB4">
              <w:t xml:space="preserve"> граждан</w:t>
            </w:r>
            <w:r>
              <w:t xml:space="preserve">, </w:t>
            </w:r>
            <w:r w:rsidRPr="00C84BB4">
              <w:rPr>
                <w:lang w:eastAsia="ru-RU"/>
              </w:rPr>
              <w:t xml:space="preserve"> </w:t>
            </w:r>
            <w:r>
              <w:t>п</w:t>
            </w:r>
            <w:r w:rsidRPr="00C84BB4">
              <w:t>оследствия признания гражданина банкротом</w:t>
            </w:r>
          </w:p>
          <w:p w:rsidR="00B947F5" w:rsidRDefault="00B947F5" w:rsidP="001D2FFF"/>
          <w:p w:rsidR="00B947F5" w:rsidRDefault="00B947F5" w:rsidP="001D2FFF">
            <w:pPr>
              <w:suppressAutoHyphens w:val="0"/>
              <w:autoSpaceDE w:val="0"/>
              <w:autoSpaceDN w:val="0"/>
              <w:adjustRightInd w:val="0"/>
              <w:ind w:left="33"/>
              <w:jc w:val="both"/>
              <w:rPr>
                <w:bCs/>
                <w:i/>
                <w:lang w:eastAsia="ru-RU"/>
              </w:rPr>
            </w:pPr>
            <w:r w:rsidRPr="0014531A">
              <w:rPr>
                <w:bCs/>
                <w:i/>
                <w:lang w:eastAsia="ru-RU"/>
              </w:rPr>
              <w:t>Федеральный закон от 30.12.2004 N 218-ФЗ (ред. от 28.06.2014) «О кредитных историях»</w:t>
            </w:r>
            <w:r>
              <w:rPr>
                <w:bCs/>
                <w:i/>
                <w:lang w:eastAsia="ru-RU"/>
              </w:rPr>
              <w:t xml:space="preserve">. </w:t>
            </w:r>
          </w:p>
          <w:p w:rsidR="00B947F5" w:rsidRPr="0014531A" w:rsidRDefault="00B947F5" w:rsidP="001D2FFF">
            <w:pPr>
              <w:suppressAutoHyphens w:val="0"/>
              <w:autoSpaceDE w:val="0"/>
              <w:autoSpaceDN w:val="0"/>
              <w:adjustRightInd w:val="0"/>
              <w:ind w:left="33"/>
              <w:jc w:val="both"/>
              <w:rPr>
                <w:bCs/>
                <w:i/>
                <w:lang w:eastAsia="ru-RU"/>
              </w:rPr>
            </w:pPr>
            <w:r w:rsidRPr="0014531A">
              <w:rPr>
                <w:bCs/>
                <w:lang w:eastAsia="ru-RU"/>
              </w:rPr>
              <w:t>Внесение в кредитную историю физического или юридического лица информации о его задолженности за ЖКУ</w:t>
            </w:r>
            <w:r>
              <w:rPr>
                <w:bCs/>
                <w:i/>
                <w:lang w:eastAsia="ru-RU"/>
              </w:rPr>
              <w:t>.</w:t>
            </w:r>
          </w:p>
          <w:p w:rsidR="00B947F5" w:rsidRDefault="00B947F5" w:rsidP="001D2FFF"/>
          <w:p w:rsidR="00B947F5" w:rsidRDefault="00B947F5" w:rsidP="001D2FFF">
            <w:r>
              <w:t xml:space="preserve">Товарищество собственников недвижимости </w:t>
            </w:r>
          </w:p>
          <w:p w:rsidR="00B947F5" w:rsidRPr="00814BCB" w:rsidRDefault="00B947F5" w:rsidP="001D2FFF">
            <w:pPr>
              <w:rPr>
                <w:i/>
              </w:rPr>
            </w:pPr>
            <w:r w:rsidRPr="00814BCB">
              <w:rPr>
                <w:i/>
              </w:rPr>
              <w:t>"Гражданский кодекс Российской Федерации (часть первая)" от 30.11.1994 N 51-ФЗ</w:t>
            </w:r>
          </w:p>
          <w:p w:rsidR="00B947F5" w:rsidRDefault="00B947F5" w:rsidP="001D2FFF">
            <w:pPr>
              <w:jc w:val="both"/>
              <w:rPr>
                <w:bCs/>
                <w:color w:val="000000"/>
              </w:rPr>
            </w:pPr>
            <w:r w:rsidRPr="00814BCB">
              <w:rPr>
                <w:i/>
              </w:rPr>
              <w:t>(ред. от 22.10.2014) (с изм. и доп., вступ. в силу с 02.03.2015)</w:t>
            </w:r>
          </w:p>
        </w:tc>
      </w:tr>
    </w:tbl>
    <w:p w:rsidR="00B947F5" w:rsidRDefault="00B947F5" w:rsidP="005B014F">
      <w:pPr>
        <w:spacing w:line="276" w:lineRule="auto"/>
        <w:rPr>
          <w:rStyle w:val="Emphasis"/>
          <w:iCs/>
          <w:color w:val="000000"/>
        </w:rPr>
      </w:pPr>
    </w:p>
    <w:p w:rsidR="00B947F5" w:rsidRDefault="00B947F5" w:rsidP="00AB106B">
      <w:pPr>
        <w:spacing w:line="276" w:lineRule="auto"/>
        <w:jc w:val="center"/>
        <w:rPr>
          <w:rStyle w:val="Emphasis"/>
          <w:b/>
          <w:iCs/>
          <w:color w:val="000000"/>
        </w:rPr>
      </w:pPr>
      <w:r>
        <w:rPr>
          <w:rStyle w:val="Emphasis"/>
          <w:b/>
          <w:iCs/>
          <w:color w:val="000000"/>
        </w:rPr>
        <w:t>Второй день</w:t>
      </w:r>
    </w:p>
    <w:tbl>
      <w:tblPr>
        <w:tblW w:w="10335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70"/>
        <w:gridCol w:w="8565"/>
      </w:tblGrid>
      <w:tr w:rsidR="00B947F5" w:rsidTr="000C4495">
        <w:trPr>
          <w:trHeight w:val="419"/>
        </w:trPr>
        <w:tc>
          <w:tcPr>
            <w:tcW w:w="1770" w:type="dxa"/>
          </w:tcPr>
          <w:p w:rsidR="00B947F5" w:rsidRDefault="00B947F5" w:rsidP="00AB106B">
            <w:pPr>
              <w:spacing w:line="276" w:lineRule="auto"/>
              <w:jc w:val="center"/>
              <w:rPr>
                <w:rStyle w:val="Emphasis"/>
                <w:i w:val="0"/>
                <w:iCs/>
                <w:color w:val="000000"/>
              </w:rPr>
            </w:pPr>
            <w:r>
              <w:rPr>
                <w:rStyle w:val="Emphasis"/>
                <w:i w:val="0"/>
                <w:iCs/>
                <w:color w:val="000000"/>
                <w:lang w:val="en-US"/>
              </w:rPr>
              <w:t>9</w:t>
            </w:r>
            <w:r>
              <w:rPr>
                <w:rStyle w:val="Emphasis"/>
                <w:i w:val="0"/>
                <w:iCs/>
                <w:color w:val="000000"/>
              </w:rPr>
              <w:t>.40-11.10</w:t>
            </w:r>
          </w:p>
          <w:p w:rsidR="00B947F5" w:rsidRDefault="00B947F5" w:rsidP="00AB106B">
            <w:pPr>
              <w:spacing w:line="276" w:lineRule="auto"/>
              <w:jc w:val="center"/>
              <w:rPr>
                <w:rStyle w:val="Emphasis"/>
                <w:i w:val="0"/>
                <w:iCs/>
                <w:color w:val="000000"/>
              </w:rPr>
            </w:pPr>
          </w:p>
          <w:p w:rsidR="00B947F5" w:rsidRPr="00902C1E" w:rsidRDefault="00B947F5" w:rsidP="00AB106B">
            <w:pPr>
              <w:spacing w:line="276" w:lineRule="auto"/>
              <w:jc w:val="center"/>
              <w:rPr>
                <w:rStyle w:val="Emphasis"/>
                <w:i w:val="0"/>
                <w:iCs/>
                <w:color w:val="000000"/>
              </w:rPr>
            </w:pPr>
          </w:p>
        </w:tc>
        <w:tc>
          <w:tcPr>
            <w:tcW w:w="8565" w:type="dxa"/>
          </w:tcPr>
          <w:p w:rsidR="00B947F5" w:rsidRPr="00902C1E" w:rsidRDefault="00B947F5" w:rsidP="00902C1E">
            <w:pPr>
              <w:spacing w:line="276" w:lineRule="auto"/>
              <w:jc w:val="both"/>
              <w:rPr>
                <w:rStyle w:val="Emphasis"/>
                <w:i w:val="0"/>
                <w:iCs/>
                <w:color w:val="000000"/>
              </w:rPr>
            </w:pPr>
            <w:r>
              <w:rPr>
                <w:rStyle w:val="Emphasis"/>
                <w:i w:val="0"/>
                <w:iCs/>
                <w:color w:val="000000"/>
              </w:rPr>
              <w:t>Изменения в Гражданском кодексе (Общая часть обязательственного права)</w:t>
            </w:r>
          </w:p>
        </w:tc>
      </w:tr>
      <w:tr w:rsidR="00B947F5" w:rsidTr="00902C1E">
        <w:trPr>
          <w:trHeight w:val="960"/>
        </w:trPr>
        <w:tc>
          <w:tcPr>
            <w:tcW w:w="1770" w:type="dxa"/>
          </w:tcPr>
          <w:p w:rsidR="00B947F5" w:rsidRDefault="00B947F5" w:rsidP="00AB106B">
            <w:pPr>
              <w:spacing w:line="276" w:lineRule="auto"/>
              <w:jc w:val="center"/>
              <w:rPr>
                <w:rStyle w:val="Emphasis"/>
                <w:i w:val="0"/>
                <w:iCs/>
                <w:color w:val="000000"/>
              </w:rPr>
            </w:pPr>
            <w:r>
              <w:rPr>
                <w:bCs/>
                <w:color w:val="000000"/>
              </w:rPr>
              <w:t>12.50-13.20</w:t>
            </w:r>
          </w:p>
          <w:p w:rsidR="00B947F5" w:rsidRDefault="00B947F5" w:rsidP="00AB106B">
            <w:pPr>
              <w:spacing w:line="276" w:lineRule="auto"/>
              <w:jc w:val="center"/>
              <w:rPr>
                <w:rStyle w:val="Emphasis"/>
                <w:i w:val="0"/>
                <w:iCs/>
                <w:color w:val="000000"/>
              </w:rPr>
            </w:pPr>
          </w:p>
          <w:p w:rsidR="00B947F5" w:rsidRDefault="00B947F5" w:rsidP="00AB106B">
            <w:pPr>
              <w:spacing w:line="276" w:lineRule="auto"/>
              <w:jc w:val="center"/>
              <w:rPr>
                <w:rStyle w:val="Emphasis"/>
                <w:i w:val="0"/>
                <w:iCs/>
                <w:color w:val="000000"/>
                <w:lang w:val="en-US"/>
              </w:rPr>
            </w:pPr>
          </w:p>
        </w:tc>
        <w:tc>
          <w:tcPr>
            <w:tcW w:w="8565" w:type="dxa"/>
          </w:tcPr>
          <w:p w:rsidR="00B947F5" w:rsidRPr="00902C1E" w:rsidRDefault="00B947F5" w:rsidP="00AB106B">
            <w:pPr>
              <w:spacing w:line="276" w:lineRule="auto"/>
              <w:jc w:val="center"/>
              <w:rPr>
                <w:rStyle w:val="Emphasis"/>
                <w:b/>
                <w:i w:val="0"/>
                <w:iCs/>
                <w:color w:val="000000"/>
              </w:rPr>
            </w:pPr>
            <w:r w:rsidRPr="00902C1E">
              <w:rPr>
                <w:rStyle w:val="Emphasis"/>
                <w:b/>
                <w:i w:val="0"/>
                <w:iCs/>
                <w:color w:val="000000"/>
              </w:rPr>
              <w:t>ПЕРЕРЫВ</w:t>
            </w:r>
          </w:p>
        </w:tc>
      </w:tr>
      <w:tr w:rsidR="00B947F5" w:rsidTr="00533F31">
        <w:trPr>
          <w:trHeight w:val="885"/>
        </w:trPr>
        <w:tc>
          <w:tcPr>
            <w:tcW w:w="1770" w:type="dxa"/>
          </w:tcPr>
          <w:p w:rsidR="00B947F5" w:rsidRDefault="00B947F5" w:rsidP="00AB106B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13.20-14.10</w:t>
            </w:r>
          </w:p>
        </w:tc>
        <w:tc>
          <w:tcPr>
            <w:tcW w:w="8565" w:type="dxa"/>
          </w:tcPr>
          <w:p w:rsidR="00B947F5" w:rsidRDefault="00B947F5" w:rsidP="00533F31">
            <w:pPr>
              <w:spacing w:line="276" w:lineRule="auto"/>
              <w:jc w:val="both"/>
              <w:rPr>
                <w:rStyle w:val="Emphasis"/>
                <w:i w:val="0"/>
                <w:iCs/>
                <w:color w:val="000000"/>
              </w:rPr>
            </w:pPr>
            <w:r>
              <w:rPr>
                <w:rStyle w:val="Emphasis"/>
                <w:i w:val="0"/>
                <w:iCs/>
                <w:color w:val="000000"/>
              </w:rPr>
              <w:t>З</w:t>
            </w:r>
            <w:r w:rsidRPr="00533F31">
              <w:rPr>
                <w:rStyle w:val="Emphasis"/>
                <w:i w:val="0"/>
                <w:iCs/>
                <w:color w:val="000000"/>
              </w:rPr>
              <w:t>аконодательство о приватизации жилого помещения</w:t>
            </w:r>
            <w:r>
              <w:rPr>
                <w:rStyle w:val="Emphasis"/>
                <w:i w:val="0"/>
                <w:iCs/>
                <w:color w:val="000000"/>
              </w:rPr>
              <w:t xml:space="preserve">. </w:t>
            </w:r>
          </w:p>
          <w:p w:rsidR="00B947F5" w:rsidRPr="00533F31" w:rsidRDefault="00B947F5" w:rsidP="00533F31">
            <w:pPr>
              <w:spacing w:line="276" w:lineRule="auto"/>
              <w:jc w:val="both"/>
              <w:rPr>
                <w:rStyle w:val="Emphasis"/>
                <w:i w:val="0"/>
                <w:iCs/>
                <w:color w:val="000000"/>
              </w:rPr>
            </w:pPr>
            <w:r>
              <w:rPr>
                <w:rStyle w:val="Emphasis"/>
                <w:i w:val="0"/>
                <w:iCs/>
                <w:color w:val="000000"/>
              </w:rPr>
              <w:t>В</w:t>
            </w:r>
            <w:r w:rsidRPr="00533F31">
              <w:rPr>
                <w:rStyle w:val="Emphasis"/>
                <w:i w:val="0"/>
                <w:iCs/>
                <w:color w:val="000000"/>
              </w:rPr>
              <w:t>озможности деприватизации</w:t>
            </w:r>
            <w:r>
              <w:rPr>
                <w:rStyle w:val="Emphasis"/>
                <w:i w:val="0"/>
                <w:iCs/>
                <w:color w:val="000000"/>
              </w:rPr>
              <w:t>.</w:t>
            </w:r>
          </w:p>
          <w:p w:rsidR="00B947F5" w:rsidRPr="00533F31" w:rsidRDefault="00B947F5" w:rsidP="00533F31">
            <w:pPr>
              <w:spacing w:line="276" w:lineRule="auto"/>
              <w:jc w:val="both"/>
              <w:rPr>
                <w:rStyle w:val="Emphasis"/>
                <w:i w:val="0"/>
                <w:iCs/>
                <w:color w:val="000000"/>
              </w:rPr>
            </w:pPr>
            <w:r>
              <w:rPr>
                <w:rStyle w:val="Emphasis"/>
                <w:i w:val="0"/>
                <w:iCs/>
                <w:color w:val="000000"/>
              </w:rPr>
              <w:t>П</w:t>
            </w:r>
            <w:r w:rsidRPr="00533F31">
              <w:rPr>
                <w:rStyle w:val="Emphasis"/>
                <w:i w:val="0"/>
                <w:iCs/>
                <w:color w:val="000000"/>
              </w:rPr>
              <w:t>равовое регулирование перепланировки квартир</w:t>
            </w:r>
            <w:r>
              <w:rPr>
                <w:rStyle w:val="Emphasis"/>
                <w:i w:val="0"/>
                <w:iCs/>
                <w:color w:val="000000"/>
              </w:rPr>
              <w:t>.</w:t>
            </w:r>
          </w:p>
        </w:tc>
      </w:tr>
      <w:tr w:rsidR="00B947F5" w:rsidTr="00902C1E">
        <w:trPr>
          <w:trHeight w:val="525"/>
        </w:trPr>
        <w:tc>
          <w:tcPr>
            <w:tcW w:w="1770" w:type="dxa"/>
          </w:tcPr>
          <w:p w:rsidR="00B947F5" w:rsidRDefault="00B947F5" w:rsidP="00AB106B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14.10-14.30</w:t>
            </w:r>
          </w:p>
        </w:tc>
        <w:tc>
          <w:tcPr>
            <w:tcW w:w="8565" w:type="dxa"/>
          </w:tcPr>
          <w:p w:rsidR="00B947F5" w:rsidRDefault="00B947F5" w:rsidP="00533F31">
            <w:pPr>
              <w:spacing w:line="276" w:lineRule="auto"/>
              <w:jc w:val="both"/>
              <w:rPr>
                <w:rStyle w:val="Emphasis"/>
                <w:i w:val="0"/>
                <w:iCs/>
                <w:color w:val="000000"/>
              </w:rPr>
            </w:pPr>
            <w:r>
              <w:rPr>
                <w:rStyle w:val="Emphasis"/>
                <w:i w:val="0"/>
                <w:iCs/>
                <w:color w:val="000000"/>
              </w:rPr>
              <w:t>Обсуждение</w:t>
            </w:r>
          </w:p>
          <w:p w:rsidR="00B947F5" w:rsidRDefault="00B947F5" w:rsidP="00533F31">
            <w:pPr>
              <w:spacing w:line="276" w:lineRule="auto"/>
              <w:jc w:val="both"/>
              <w:rPr>
                <w:rStyle w:val="Emphasis"/>
                <w:i w:val="0"/>
                <w:iCs/>
                <w:color w:val="000000"/>
              </w:rPr>
            </w:pPr>
            <w:r>
              <w:rPr>
                <w:rStyle w:val="Emphasis"/>
                <w:i w:val="0"/>
                <w:iCs/>
                <w:color w:val="000000"/>
              </w:rPr>
              <w:t>Вопрос-ответ</w:t>
            </w:r>
          </w:p>
        </w:tc>
      </w:tr>
    </w:tbl>
    <w:p w:rsidR="00B947F5" w:rsidRPr="00AB106B" w:rsidRDefault="00B947F5" w:rsidP="00AB106B">
      <w:pPr>
        <w:spacing w:line="276" w:lineRule="auto"/>
        <w:jc w:val="center"/>
        <w:rPr>
          <w:rStyle w:val="Emphasis"/>
          <w:b/>
          <w:iCs/>
          <w:color w:val="000000"/>
        </w:rPr>
      </w:pPr>
    </w:p>
    <w:sectPr w:rsidR="00B947F5" w:rsidRPr="00AB106B" w:rsidSect="00CC454C">
      <w:footerReference w:type="default" r:id="rId7"/>
      <w:pgSz w:w="11905" w:h="16837"/>
      <w:pgMar w:top="709" w:right="720" w:bottom="776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7F5" w:rsidRDefault="00B947F5">
      <w:r>
        <w:separator/>
      </w:r>
    </w:p>
  </w:endnote>
  <w:endnote w:type="continuationSeparator" w:id="0">
    <w:p w:rsidR="00B947F5" w:rsidRDefault="00B94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7F5" w:rsidRDefault="00B947F5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7F5" w:rsidRDefault="00B947F5">
      <w:r>
        <w:separator/>
      </w:r>
    </w:p>
  </w:footnote>
  <w:footnote w:type="continuationSeparator" w:id="0">
    <w:p w:rsidR="00B947F5" w:rsidRDefault="00B947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Heading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Heading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Heading8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6"/>
    <w:lvl w:ilvl="0">
      <w:start w:val="1"/>
      <w:numFmt w:val="bullet"/>
      <w:lvlText w:val="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17"/>
    <w:lvl w:ilvl="0">
      <w:start w:val="1"/>
      <w:numFmt w:val="bullet"/>
      <w:lvlText w:val="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19"/>
    <w:lvl w:ilvl="0">
      <w:start w:val="1"/>
      <w:numFmt w:val="bullet"/>
      <w:lvlText w:val="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4">
    <w:nsid w:val="00000005"/>
    <w:multiLevelType w:val="singleLevel"/>
    <w:tmpl w:val="00000005"/>
    <w:name w:val="WW8Num20"/>
    <w:lvl w:ilvl="0">
      <w:start w:val="1"/>
      <w:numFmt w:val="bullet"/>
      <w:lvlText w:val="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23"/>
    <w:lvl w:ilvl="0">
      <w:start w:val="1"/>
      <w:numFmt w:val="bullet"/>
      <w:lvlText w:val="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24"/>
    <w:lvl w:ilvl="0">
      <w:start w:val="1"/>
      <w:numFmt w:val="bullet"/>
      <w:lvlText w:val=""/>
      <w:lvlJc w:val="left"/>
      <w:pPr>
        <w:tabs>
          <w:tab w:val="num" w:pos="832"/>
        </w:tabs>
        <w:ind w:left="832" w:hanging="360"/>
      </w:pPr>
      <w:rPr>
        <w:rFonts w:ascii="Symbol" w:hAnsi="Symbol"/>
      </w:rPr>
    </w:lvl>
  </w:abstractNum>
  <w:abstractNum w:abstractNumId="7">
    <w:nsid w:val="040D1BF4"/>
    <w:multiLevelType w:val="multilevel"/>
    <w:tmpl w:val="1FB24E1E"/>
    <w:lvl w:ilvl="0">
      <w:start w:val="1"/>
      <w:numFmt w:val="bullet"/>
      <w:lvlText w:val="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8C2C5B"/>
    <w:multiLevelType w:val="hybridMultilevel"/>
    <w:tmpl w:val="A4EC5F6C"/>
    <w:lvl w:ilvl="0" w:tplc="23942C16">
      <w:start w:val="1"/>
      <w:numFmt w:val="bullet"/>
      <w:lvlText w:val="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F8C256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8653F76"/>
    <w:multiLevelType w:val="hybridMultilevel"/>
    <w:tmpl w:val="0EB6D9FC"/>
    <w:lvl w:ilvl="0" w:tplc="856299E4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0">
    <w:nsid w:val="09E558AE"/>
    <w:multiLevelType w:val="hybridMultilevel"/>
    <w:tmpl w:val="BC84CC10"/>
    <w:lvl w:ilvl="0" w:tplc="38FEF9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8FEF9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6DF1B5C"/>
    <w:multiLevelType w:val="hybridMultilevel"/>
    <w:tmpl w:val="FB9E744E"/>
    <w:name w:val="WW8Num202"/>
    <w:lvl w:ilvl="0" w:tplc="57F84760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A75BD3"/>
    <w:multiLevelType w:val="multilevel"/>
    <w:tmpl w:val="112C3E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3">
    <w:nsid w:val="26E43B61"/>
    <w:multiLevelType w:val="hybridMultilevel"/>
    <w:tmpl w:val="A6B4B4F0"/>
    <w:lvl w:ilvl="0" w:tplc="047436E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5447A3"/>
    <w:multiLevelType w:val="hybridMultilevel"/>
    <w:tmpl w:val="167031DC"/>
    <w:lvl w:ilvl="0" w:tplc="047436E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A87A7E"/>
    <w:multiLevelType w:val="hybridMultilevel"/>
    <w:tmpl w:val="EDC8C33C"/>
    <w:lvl w:ilvl="0" w:tplc="23942C16">
      <w:start w:val="1"/>
      <w:numFmt w:val="bullet"/>
      <w:lvlText w:val="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846B9C"/>
    <w:multiLevelType w:val="hybridMultilevel"/>
    <w:tmpl w:val="112C3EF8"/>
    <w:lvl w:ilvl="0" w:tplc="9F8C25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7">
    <w:nsid w:val="5C045D85"/>
    <w:multiLevelType w:val="multilevel"/>
    <w:tmpl w:val="FB9E744E"/>
    <w:lvl w:ilvl="0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982237"/>
    <w:multiLevelType w:val="hybridMultilevel"/>
    <w:tmpl w:val="C28851E2"/>
    <w:lvl w:ilvl="0" w:tplc="23942C1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17102A"/>
    <w:multiLevelType w:val="hybridMultilevel"/>
    <w:tmpl w:val="B84607F6"/>
    <w:lvl w:ilvl="0" w:tplc="047436EA">
      <w:start w:val="1"/>
      <w:numFmt w:val="bullet"/>
      <w:lvlText w:val=""/>
      <w:lvlJc w:val="left"/>
      <w:pPr>
        <w:tabs>
          <w:tab w:val="num" w:pos="832"/>
        </w:tabs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20">
    <w:nsid w:val="75063443"/>
    <w:multiLevelType w:val="hybridMultilevel"/>
    <w:tmpl w:val="1FB24E1E"/>
    <w:lvl w:ilvl="0" w:tplc="00000003">
      <w:start w:val="1"/>
      <w:numFmt w:val="bullet"/>
      <w:lvlText w:val=""/>
      <w:lvlJc w:val="left"/>
      <w:pPr>
        <w:ind w:left="720" w:hanging="360"/>
      </w:pPr>
      <w:rPr>
        <w:rFonts w:ascii="Symbol" w:hAnsi="Symbol"/>
      </w:rPr>
    </w:lvl>
    <w:lvl w:ilvl="1" w:tplc="23942C16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5212FA"/>
    <w:multiLevelType w:val="multilevel"/>
    <w:tmpl w:val="FB9E744E"/>
    <w:lvl w:ilvl="0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CC2A9B"/>
    <w:multiLevelType w:val="hybridMultilevel"/>
    <w:tmpl w:val="68445FC4"/>
    <w:lvl w:ilvl="0" w:tplc="C7C42D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313EF3"/>
    <w:multiLevelType w:val="hybridMultilevel"/>
    <w:tmpl w:val="3ED85C82"/>
    <w:lvl w:ilvl="0" w:tplc="00000004">
      <w:start w:val="1"/>
      <w:numFmt w:val="bullet"/>
      <w:lvlText w:val=""/>
      <w:lvlJc w:val="left"/>
      <w:pPr>
        <w:ind w:left="720" w:hanging="360"/>
      </w:pPr>
      <w:rPr>
        <w:rFonts w:ascii="Symbol" w:hAnsi="Symbol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5A422F"/>
    <w:multiLevelType w:val="hybridMultilevel"/>
    <w:tmpl w:val="5B36A414"/>
    <w:lvl w:ilvl="0" w:tplc="00000003">
      <w:start w:val="1"/>
      <w:numFmt w:val="bullet"/>
      <w:lvlText w:val=""/>
      <w:lvlJc w:val="left"/>
      <w:pPr>
        <w:ind w:left="144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DC94FDF"/>
    <w:multiLevelType w:val="hybridMultilevel"/>
    <w:tmpl w:val="DC1E0D76"/>
    <w:lvl w:ilvl="0" w:tplc="856299E4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0"/>
  </w:num>
  <w:num w:numId="9">
    <w:abstractNumId w:val="23"/>
  </w:num>
  <w:num w:numId="10">
    <w:abstractNumId w:val="24"/>
  </w:num>
  <w:num w:numId="11">
    <w:abstractNumId w:val="19"/>
  </w:num>
  <w:num w:numId="12">
    <w:abstractNumId w:val="14"/>
  </w:num>
  <w:num w:numId="13">
    <w:abstractNumId w:val="13"/>
  </w:num>
  <w:num w:numId="14">
    <w:abstractNumId w:val="22"/>
  </w:num>
  <w:num w:numId="15">
    <w:abstractNumId w:val="11"/>
  </w:num>
  <w:num w:numId="16">
    <w:abstractNumId w:val="17"/>
  </w:num>
  <w:num w:numId="17">
    <w:abstractNumId w:val="8"/>
  </w:num>
  <w:num w:numId="18">
    <w:abstractNumId w:val="21"/>
  </w:num>
  <w:num w:numId="19">
    <w:abstractNumId w:val="15"/>
  </w:num>
  <w:num w:numId="20">
    <w:abstractNumId w:val="10"/>
  </w:num>
  <w:num w:numId="21">
    <w:abstractNumId w:val="16"/>
  </w:num>
  <w:num w:numId="22">
    <w:abstractNumId w:val="7"/>
  </w:num>
  <w:num w:numId="23">
    <w:abstractNumId w:val="12"/>
  </w:num>
  <w:num w:numId="24">
    <w:abstractNumId w:val="9"/>
  </w:num>
  <w:num w:numId="25">
    <w:abstractNumId w:val="25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489"/>
    <w:rsid w:val="000008DF"/>
    <w:rsid w:val="00006445"/>
    <w:rsid w:val="00011BA5"/>
    <w:rsid w:val="00015480"/>
    <w:rsid w:val="00023D1A"/>
    <w:rsid w:val="000315A9"/>
    <w:rsid w:val="000412D0"/>
    <w:rsid w:val="0004461C"/>
    <w:rsid w:val="00055CA0"/>
    <w:rsid w:val="00063680"/>
    <w:rsid w:val="00063723"/>
    <w:rsid w:val="000768EC"/>
    <w:rsid w:val="00094C4F"/>
    <w:rsid w:val="000B1B69"/>
    <w:rsid w:val="000B4E63"/>
    <w:rsid w:val="000C4495"/>
    <w:rsid w:val="000D6D3E"/>
    <w:rsid w:val="000F4B20"/>
    <w:rsid w:val="000F609F"/>
    <w:rsid w:val="00103487"/>
    <w:rsid w:val="00103E2C"/>
    <w:rsid w:val="00110ADC"/>
    <w:rsid w:val="001131C2"/>
    <w:rsid w:val="0012136F"/>
    <w:rsid w:val="0013498E"/>
    <w:rsid w:val="001450C9"/>
    <w:rsid w:val="0014531A"/>
    <w:rsid w:val="00157412"/>
    <w:rsid w:val="00160FEB"/>
    <w:rsid w:val="0016406D"/>
    <w:rsid w:val="00166738"/>
    <w:rsid w:val="00171EBD"/>
    <w:rsid w:val="00174F2D"/>
    <w:rsid w:val="00176664"/>
    <w:rsid w:val="0018382E"/>
    <w:rsid w:val="001A5F6A"/>
    <w:rsid w:val="001B2B95"/>
    <w:rsid w:val="001B67CA"/>
    <w:rsid w:val="001B7BD9"/>
    <w:rsid w:val="001C0C89"/>
    <w:rsid w:val="001D2FFF"/>
    <w:rsid w:val="001D364D"/>
    <w:rsid w:val="001D5308"/>
    <w:rsid w:val="001D7EB1"/>
    <w:rsid w:val="001E0F10"/>
    <w:rsid w:val="001E3480"/>
    <w:rsid w:val="001E38BB"/>
    <w:rsid w:val="001E66E7"/>
    <w:rsid w:val="001F27D3"/>
    <w:rsid w:val="001F2E2B"/>
    <w:rsid w:val="001F5608"/>
    <w:rsid w:val="001F62CD"/>
    <w:rsid w:val="00210326"/>
    <w:rsid w:val="002156FB"/>
    <w:rsid w:val="00224A67"/>
    <w:rsid w:val="00230216"/>
    <w:rsid w:val="00230B2A"/>
    <w:rsid w:val="0023404C"/>
    <w:rsid w:val="00247446"/>
    <w:rsid w:val="002534E6"/>
    <w:rsid w:val="00263152"/>
    <w:rsid w:val="00263265"/>
    <w:rsid w:val="00263B15"/>
    <w:rsid w:val="00275084"/>
    <w:rsid w:val="00275918"/>
    <w:rsid w:val="002843FC"/>
    <w:rsid w:val="002908D4"/>
    <w:rsid w:val="002A08E4"/>
    <w:rsid w:val="002B12D4"/>
    <w:rsid w:val="002D005A"/>
    <w:rsid w:val="002D55DC"/>
    <w:rsid w:val="002E0056"/>
    <w:rsid w:val="002E3938"/>
    <w:rsid w:val="002E3B41"/>
    <w:rsid w:val="002E6541"/>
    <w:rsid w:val="0035195D"/>
    <w:rsid w:val="00351CE8"/>
    <w:rsid w:val="00353BA5"/>
    <w:rsid w:val="003603B4"/>
    <w:rsid w:val="00373914"/>
    <w:rsid w:val="0037637D"/>
    <w:rsid w:val="00382682"/>
    <w:rsid w:val="00395874"/>
    <w:rsid w:val="003A7C27"/>
    <w:rsid w:val="003B43F1"/>
    <w:rsid w:val="003E002E"/>
    <w:rsid w:val="003E02FF"/>
    <w:rsid w:val="003F0653"/>
    <w:rsid w:val="003F224D"/>
    <w:rsid w:val="003F440C"/>
    <w:rsid w:val="003F563C"/>
    <w:rsid w:val="0040242A"/>
    <w:rsid w:val="004100A4"/>
    <w:rsid w:val="004100C9"/>
    <w:rsid w:val="0041382F"/>
    <w:rsid w:val="00415B35"/>
    <w:rsid w:val="004217D0"/>
    <w:rsid w:val="00423A24"/>
    <w:rsid w:val="00427203"/>
    <w:rsid w:val="004272F4"/>
    <w:rsid w:val="0043758C"/>
    <w:rsid w:val="00453D06"/>
    <w:rsid w:val="00455204"/>
    <w:rsid w:val="00462CC6"/>
    <w:rsid w:val="004A1976"/>
    <w:rsid w:val="004A660E"/>
    <w:rsid w:val="004B3F00"/>
    <w:rsid w:val="004D2D42"/>
    <w:rsid w:val="004D6099"/>
    <w:rsid w:val="004E01D8"/>
    <w:rsid w:val="004E7A83"/>
    <w:rsid w:val="004F50B4"/>
    <w:rsid w:val="00501F62"/>
    <w:rsid w:val="00504691"/>
    <w:rsid w:val="00506DA0"/>
    <w:rsid w:val="0051692F"/>
    <w:rsid w:val="00520948"/>
    <w:rsid w:val="00521F96"/>
    <w:rsid w:val="00527707"/>
    <w:rsid w:val="00530950"/>
    <w:rsid w:val="005327E8"/>
    <w:rsid w:val="00533F31"/>
    <w:rsid w:val="00544934"/>
    <w:rsid w:val="00550877"/>
    <w:rsid w:val="0055376D"/>
    <w:rsid w:val="00572103"/>
    <w:rsid w:val="005726C0"/>
    <w:rsid w:val="00581F2F"/>
    <w:rsid w:val="00582439"/>
    <w:rsid w:val="005A44D4"/>
    <w:rsid w:val="005B014F"/>
    <w:rsid w:val="005B073C"/>
    <w:rsid w:val="005B4BE6"/>
    <w:rsid w:val="005C2C9A"/>
    <w:rsid w:val="005D6E47"/>
    <w:rsid w:val="005E45FA"/>
    <w:rsid w:val="0060146C"/>
    <w:rsid w:val="00614641"/>
    <w:rsid w:val="00615E37"/>
    <w:rsid w:val="00625A6D"/>
    <w:rsid w:val="006347AA"/>
    <w:rsid w:val="0063665B"/>
    <w:rsid w:val="00644030"/>
    <w:rsid w:val="00646893"/>
    <w:rsid w:val="00656DCA"/>
    <w:rsid w:val="0066104B"/>
    <w:rsid w:val="0067546A"/>
    <w:rsid w:val="006829B8"/>
    <w:rsid w:val="00683611"/>
    <w:rsid w:val="006973D5"/>
    <w:rsid w:val="00697C4E"/>
    <w:rsid w:val="006C1CA9"/>
    <w:rsid w:val="006C5D24"/>
    <w:rsid w:val="006D12EF"/>
    <w:rsid w:val="006D1535"/>
    <w:rsid w:val="006D456D"/>
    <w:rsid w:val="006D4CA8"/>
    <w:rsid w:val="006D7F4B"/>
    <w:rsid w:val="006E5199"/>
    <w:rsid w:val="006E5448"/>
    <w:rsid w:val="00705D85"/>
    <w:rsid w:val="00707EF7"/>
    <w:rsid w:val="007101EC"/>
    <w:rsid w:val="0071084D"/>
    <w:rsid w:val="00712138"/>
    <w:rsid w:val="007176E6"/>
    <w:rsid w:val="00735469"/>
    <w:rsid w:val="00765812"/>
    <w:rsid w:val="0076603A"/>
    <w:rsid w:val="007670D2"/>
    <w:rsid w:val="00784C9A"/>
    <w:rsid w:val="007852AC"/>
    <w:rsid w:val="007A3CF4"/>
    <w:rsid w:val="007A43CC"/>
    <w:rsid w:val="007B07E3"/>
    <w:rsid w:val="007C25CE"/>
    <w:rsid w:val="007E033F"/>
    <w:rsid w:val="007E6EB9"/>
    <w:rsid w:val="007F26F9"/>
    <w:rsid w:val="007F386F"/>
    <w:rsid w:val="00805D53"/>
    <w:rsid w:val="0080606F"/>
    <w:rsid w:val="008116F5"/>
    <w:rsid w:val="008124A0"/>
    <w:rsid w:val="00814BCB"/>
    <w:rsid w:val="008305FC"/>
    <w:rsid w:val="00832926"/>
    <w:rsid w:val="0083638F"/>
    <w:rsid w:val="00847160"/>
    <w:rsid w:val="00847489"/>
    <w:rsid w:val="00852171"/>
    <w:rsid w:val="00864203"/>
    <w:rsid w:val="00865093"/>
    <w:rsid w:val="00872C26"/>
    <w:rsid w:val="00873A34"/>
    <w:rsid w:val="00887A5C"/>
    <w:rsid w:val="008921E0"/>
    <w:rsid w:val="008A6ECA"/>
    <w:rsid w:val="008B26A4"/>
    <w:rsid w:val="008B3D3B"/>
    <w:rsid w:val="008C3AE5"/>
    <w:rsid w:val="008C3C06"/>
    <w:rsid w:val="008D1C37"/>
    <w:rsid w:val="008D2B7D"/>
    <w:rsid w:val="008E1E36"/>
    <w:rsid w:val="00902C1E"/>
    <w:rsid w:val="00927E4A"/>
    <w:rsid w:val="00932319"/>
    <w:rsid w:val="00954A86"/>
    <w:rsid w:val="009556FA"/>
    <w:rsid w:val="00971686"/>
    <w:rsid w:val="009A02BE"/>
    <w:rsid w:val="009A7D25"/>
    <w:rsid w:val="009B200F"/>
    <w:rsid w:val="009B6670"/>
    <w:rsid w:val="009B769D"/>
    <w:rsid w:val="009C19F5"/>
    <w:rsid w:val="009C4617"/>
    <w:rsid w:val="009D18B7"/>
    <w:rsid w:val="009D20F9"/>
    <w:rsid w:val="009F1285"/>
    <w:rsid w:val="009F1D3B"/>
    <w:rsid w:val="00A02F35"/>
    <w:rsid w:val="00A10922"/>
    <w:rsid w:val="00A115AA"/>
    <w:rsid w:val="00A268BF"/>
    <w:rsid w:val="00A31EBD"/>
    <w:rsid w:val="00A33B18"/>
    <w:rsid w:val="00A3667C"/>
    <w:rsid w:val="00A53BC2"/>
    <w:rsid w:val="00A66574"/>
    <w:rsid w:val="00A668A0"/>
    <w:rsid w:val="00A675DC"/>
    <w:rsid w:val="00A74084"/>
    <w:rsid w:val="00A76486"/>
    <w:rsid w:val="00A832EA"/>
    <w:rsid w:val="00A85374"/>
    <w:rsid w:val="00A87841"/>
    <w:rsid w:val="00A92AE2"/>
    <w:rsid w:val="00AA4A81"/>
    <w:rsid w:val="00AB106B"/>
    <w:rsid w:val="00AB77B8"/>
    <w:rsid w:val="00AD2E77"/>
    <w:rsid w:val="00AF2187"/>
    <w:rsid w:val="00B01E8E"/>
    <w:rsid w:val="00B03122"/>
    <w:rsid w:val="00B10033"/>
    <w:rsid w:val="00B20C8C"/>
    <w:rsid w:val="00B238C9"/>
    <w:rsid w:val="00B23B59"/>
    <w:rsid w:val="00B267A8"/>
    <w:rsid w:val="00B27197"/>
    <w:rsid w:val="00B30660"/>
    <w:rsid w:val="00B31B4E"/>
    <w:rsid w:val="00B36BAC"/>
    <w:rsid w:val="00B446A8"/>
    <w:rsid w:val="00B45AAD"/>
    <w:rsid w:val="00B51048"/>
    <w:rsid w:val="00B82E76"/>
    <w:rsid w:val="00B8603B"/>
    <w:rsid w:val="00B9106B"/>
    <w:rsid w:val="00B947F5"/>
    <w:rsid w:val="00B965C4"/>
    <w:rsid w:val="00BA4A6E"/>
    <w:rsid w:val="00BB708C"/>
    <w:rsid w:val="00BC5E23"/>
    <w:rsid w:val="00BC6279"/>
    <w:rsid w:val="00BC7D28"/>
    <w:rsid w:val="00BD37A0"/>
    <w:rsid w:val="00BD44E5"/>
    <w:rsid w:val="00BE2193"/>
    <w:rsid w:val="00BE315D"/>
    <w:rsid w:val="00BE77F9"/>
    <w:rsid w:val="00BF5315"/>
    <w:rsid w:val="00BF6E8F"/>
    <w:rsid w:val="00C014C2"/>
    <w:rsid w:val="00C023F6"/>
    <w:rsid w:val="00C036D6"/>
    <w:rsid w:val="00C252BC"/>
    <w:rsid w:val="00C31B94"/>
    <w:rsid w:val="00C3426E"/>
    <w:rsid w:val="00C45BC3"/>
    <w:rsid w:val="00C531C4"/>
    <w:rsid w:val="00C63A9C"/>
    <w:rsid w:val="00C66E6A"/>
    <w:rsid w:val="00C75830"/>
    <w:rsid w:val="00C825AA"/>
    <w:rsid w:val="00C84BB4"/>
    <w:rsid w:val="00C92BE3"/>
    <w:rsid w:val="00CC34B8"/>
    <w:rsid w:val="00CC454C"/>
    <w:rsid w:val="00CC7CF9"/>
    <w:rsid w:val="00CD0FDC"/>
    <w:rsid w:val="00CD225B"/>
    <w:rsid w:val="00CD2A0F"/>
    <w:rsid w:val="00CE6471"/>
    <w:rsid w:val="00CF1144"/>
    <w:rsid w:val="00CF3CDD"/>
    <w:rsid w:val="00D161F9"/>
    <w:rsid w:val="00D21021"/>
    <w:rsid w:val="00D27875"/>
    <w:rsid w:val="00D30D15"/>
    <w:rsid w:val="00D336E5"/>
    <w:rsid w:val="00D47B18"/>
    <w:rsid w:val="00D502E5"/>
    <w:rsid w:val="00D604BC"/>
    <w:rsid w:val="00D67BB3"/>
    <w:rsid w:val="00D736C2"/>
    <w:rsid w:val="00D76DB1"/>
    <w:rsid w:val="00D81107"/>
    <w:rsid w:val="00D87F20"/>
    <w:rsid w:val="00D91254"/>
    <w:rsid w:val="00D92ACF"/>
    <w:rsid w:val="00DB6ACB"/>
    <w:rsid w:val="00DD2655"/>
    <w:rsid w:val="00E1440E"/>
    <w:rsid w:val="00E2244E"/>
    <w:rsid w:val="00E22618"/>
    <w:rsid w:val="00E259D1"/>
    <w:rsid w:val="00E41653"/>
    <w:rsid w:val="00E63395"/>
    <w:rsid w:val="00E72932"/>
    <w:rsid w:val="00E74950"/>
    <w:rsid w:val="00E77D00"/>
    <w:rsid w:val="00EA3C14"/>
    <w:rsid w:val="00EA4449"/>
    <w:rsid w:val="00EB26A8"/>
    <w:rsid w:val="00EB4310"/>
    <w:rsid w:val="00EB5004"/>
    <w:rsid w:val="00EC4A1F"/>
    <w:rsid w:val="00ED33CF"/>
    <w:rsid w:val="00EF4DD8"/>
    <w:rsid w:val="00EF79F5"/>
    <w:rsid w:val="00F12672"/>
    <w:rsid w:val="00F2446A"/>
    <w:rsid w:val="00F252DD"/>
    <w:rsid w:val="00F33C66"/>
    <w:rsid w:val="00F4195E"/>
    <w:rsid w:val="00F618D5"/>
    <w:rsid w:val="00F63C0A"/>
    <w:rsid w:val="00F6529F"/>
    <w:rsid w:val="00F67EB1"/>
    <w:rsid w:val="00F77B30"/>
    <w:rsid w:val="00F81C46"/>
    <w:rsid w:val="00F93D4E"/>
    <w:rsid w:val="00F94E3F"/>
    <w:rsid w:val="00FA084E"/>
    <w:rsid w:val="00FB1579"/>
    <w:rsid w:val="00FC6861"/>
    <w:rsid w:val="00FD1EFB"/>
    <w:rsid w:val="00FD6A58"/>
    <w:rsid w:val="00FE7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C9A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2C9A"/>
    <w:pPr>
      <w:keepNext/>
      <w:numPr>
        <w:numId w:val="1"/>
      </w:numPr>
      <w:jc w:val="right"/>
      <w:outlineLvl w:val="0"/>
    </w:pPr>
    <w:rPr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2C9A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2C9A"/>
    <w:pPr>
      <w:keepNext/>
      <w:numPr>
        <w:ilvl w:val="2"/>
        <w:numId w:val="1"/>
      </w:numPr>
      <w:jc w:val="center"/>
      <w:outlineLvl w:val="2"/>
    </w:pPr>
    <w:rPr>
      <w:sz w:val="28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C2C9A"/>
    <w:pPr>
      <w:keepNext/>
      <w:numPr>
        <w:ilvl w:val="3"/>
        <w:numId w:val="1"/>
      </w:numPr>
      <w:jc w:val="center"/>
      <w:outlineLvl w:val="3"/>
    </w:pPr>
    <w:rPr>
      <w:b/>
      <w:bCs/>
      <w:sz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C2C9A"/>
    <w:pPr>
      <w:keepNext/>
      <w:numPr>
        <w:ilvl w:val="4"/>
        <w:numId w:val="1"/>
      </w:numPr>
      <w:ind w:left="360"/>
      <w:jc w:val="center"/>
      <w:outlineLvl w:val="4"/>
    </w:pPr>
    <w:rPr>
      <w:b/>
      <w:bCs/>
      <w:i/>
      <w:iCs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C2C9A"/>
    <w:pPr>
      <w:keepNext/>
      <w:numPr>
        <w:ilvl w:val="5"/>
        <w:numId w:val="1"/>
      </w:numPr>
      <w:jc w:val="center"/>
      <w:outlineLvl w:val="5"/>
    </w:pPr>
    <w:rPr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C2C9A"/>
    <w:pPr>
      <w:keepNext/>
      <w:numPr>
        <w:ilvl w:val="6"/>
        <w:numId w:val="1"/>
      </w:numPr>
      <w:jc w:val="center"/>
      <w:outlineLvl w:val="6"/>
    </w:pPr>
    <w:rPr>
      <w:i/>
      <w:iCs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C2C9A"/>
    <w:pPr>
      <w:keepNext/>
      <w:numPr>
        <w:ilvl w:val="7"/>
        <w:numId w:val="1"/>
      </w:numPr>
      <w:ind w:left="360" w:hanging="360"/>
      <w:jc w:val="center"/>
      <w:outlineLvl w:val="7"/>
    </w:pPr>
    <w:rPr>
      <w:b/>
      <w:bCs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5830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75830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E02FF"/>
    <w:rPr>
      <w:rFonts w:cs="Times New Roman"/>
      <w:sz w:val="24"/>
      <w:lang w:val="en-US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75830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75830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75830"/>
    <w:rPr>
      <w:rFonts w:ascii="Calibri" w:hAnsi="Calibri" w:cs="Times New Roman"/>
      <w:b/>
      <w:bCs/>
      <w:sz w:val="22"/>
      <w:szCs w:val="22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75830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75830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WW8Num8z0">
    <w:name w:val="WW8Num8z0"/>
    <w:uiPriority w:val="99"/>
    <w:rsid w:val="005C2C9A"/>
    <w:rPr>
      <w:rFonts w:ascii="Symbol" w:hAnsi="Symbol"/>
    </w:rPr>
  </w:style>
  <w:style w:type="character" w:customStyle="1" w:styleId="WW8Num9z0">
    <w:name w:val="WW8Num9z0"/>
    <w:uiPriority w:val="99"/>
    <w:rsid w:val="005C2C9A"/>
    <w:rPr>
      <w:rFonts w:ascii="Symbol" w:hAnsi="Symbol"/>
    </w:rPr>
  </w:style>
  <w:style w:type="character" w:customStyle="1" w:styleId="WW8Num10z0">
    <w:name w:val="WW8Num10z0"/>
    <w:uiPriority w:val="99"/>
    <w:rsid w:val="005C2C9A"/>
    <w:rPr>
      <w:rFonts w:ascii="Symbol" w:hAnsi="Symbol"/>
      <w:sz w:val="20"/>
    </w:rPr>
  </w:style>
  <w:style w:type="character" w:customStyle="1" w:styleId="WW8Num10z1">
    <w:name w:val="WW8Num10z1"/>
    <w:uiPriority w:val="99"/>
    <w:rsid w:val="005C2C9A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5C2C9A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5C2C9A"/>
    <w:rPr>
      <w:rFonts w:ascii="Wingdings" w:hAnsi="Wingdings"/>
    </w:rPr>
  </w:style>
  <w:style w:type="character" w:customStyle="1" w:styleId="WW8Num12z0">
    <w:name w:val="WW8Num12z0"/>
    <w:uiPriority w:val="99"/>
    <w:rsid w:val="005C2C9A"/>
    <w:rPr>
      <w:rFonts w:ascii="Wingdings" w:hAnsi="Wingdings"/>
    </w:rPr>
  </w:style>
  <w:style w:type="character" w:customStyle="1" w:styleId="WW8Num13z0">
    <w:name w:val="WW8Num13z0"/>
    <w:uiPriority w:val="99"/>
    <w:rsid w:val="005C2C9A"/>
    <w:rPr>
      <w:rFonts w:ascii="Wingdings" w:hAnsi="Wingdings"/>
    </w:rPr>
  </w:style>
  <w:style w:type="character" w:customStyle="1" w:styleId="WW8Num14z0">
    <w:name w:val="WW8Num14z0"/>
    <w:uiPriority w:val="99"/>
    <w:rsid w:val="005C2C9A"/>
    <w:rPr>
      <w:rFonts w:ascii="Wingdings" w:hAnsi="Wingdings"/>
    </w:rPr>
  </w:style>
  <w:style w:type="character" w:customStyle="1" w:styleId="WW8Num15z0">
    <w:name w:val="WW8Num15z0"/>
    <w:uiPriority w:val="99"/>
    <w:rsid w:val="005C2C9A"/>
    <w:rPr>
      <w:rFonts w:ascii="Symbol" w:hAnsi="Symbol"/>
    </w:rPr>
  </w:style>
  <w:style w:type="character" w:customStyle="1" w:styleId="WW8Num15z1">
    <w:name w:val="WW8Num15z1"/>
    <w:uiPriority w:val="99"/>
    <w:rsid w:val="005C2C9A"/>
    <w:rPr>
      <w:rFonts w:ascii="Courier New" w:hAnsi="Courier New"/>
    </w:rPr>
  </w:style>
  <w:style w:type="character" w:customStyle="1" w:styleId="WW8Num15z2">
    <w:name w:val="WW8Num15z2"/>
    <w:uiPriority w:val="99"/>
    <w:rsid w:val="005C2C9A"/>
    <w:rPr>
      <w:rFonts w:ascii="Wingdings" w:hAnsi="Wingdings"/>
    </w:rPr>
  </w:style>
  <w:style w:type="character" w:customStyle="1" w:styleId="WW8Num16z0">
    <w:name w:val="WW8Num16z0"/>
    <w:uiPriority w:val="99"/>
    <w:rsid w:val="005C2C9A"/>
    <w:rPr>
      <w:rFonts w:ascii="Wingdings" w:hAnsi="Wingdings"/>
    </w:rPr>
  </w:style>
  <w:style w:type="character" w:customStyle="1" w:styleId="WW8Num16z1">
    <w:name w:val="WW8Num16z1"/>
    <w:uiPriority w:val="99"/>
    <w:rsid w:val="005C2C9A"/>
    <w:rPr>
      <w:rFonts w:ascii="Courier New" w:hAnsi="Courier New"/>
    </w:rPr>
  </w:style>
  <w:style w:type="character" w:customStyle="1" w:styleId="WW8Num16z2">
    <w:name w:val="WW8Num16z2"/>
    <w:uiPriority w:val="99"/>
    <w:rsid w:val="005C2C9A"/>
    <w:rPr>
      <w:rFonts w:ascii="Wingdings" w:hAnsi="Wingdings"/>
    </w:rPr>
  </w:style>
  <w:style w:type="character" w:customStyle="1" w:styleId="WW8Num16z3">
    <w:name w:val="WW8Num16z3"/>
    <w:uiPriority w:val="99"/>
    <w:rsid w:val="005C2C9A"/>
    <w:rPr>
      <w:rFonts w:ascii="Symbol" w:hAnsi="Symbol"/>
    </w:rPr>
  </w:style>
  <w:style w:type="character" w:customStyle="1" w:styleId="WW8Num17z0">
    <w:name w:val="WW8Num17z0"/>
    <w:uiPriority w:val="99"/>
    <w:rsid w:val="005C2C9A"/>
    <w:rPr>
      <w:rFonts w:ascii="Wingdings" w:hAnsi="Wingdings"/>
    </w:rPr>
  </w:style>
  <w:style w:type="character" w:customStyle="1" w:styleId="WW8Num17z1">
    <w:name w:val="WW8Num17z1"/>
    <w:uiPriority w:val="99"/>
    <w:rsid w:val="005C2C9A"/>
    <w:rPr>
      <w:rFonts w:ascii="Courier New" w:hAnsi="Courier New"/>
    </w:rPr>
  </w:style>
  <w:style w:type="character" w:customStyle="1" w:styleId="WW8Num17z2">
    <w:name w:val="WW8Num17z2"/>
    <w:uiPriority w:val="99"/>
    <w:rsid w:val="005C2C9A"/>
    <w:rPr>
      <w:rFonts w:ascii="Wingdings" w:hAnsi="Wingdings"/>
    </w:rPr>
  </w:style>
  <w:style w:type="character" w:customStyle="1" w:styleId="WW8Num17z3">
    <w:name w:val="WW8Num17z3"/>
    <w:uiPriority w:val="99"/>
    <w:rsid w:val="005C2C9A"/>
    <w:rPr>
      <w:rFonts w:ascii="Symbol" w:hAnsi="Symbol"/>
    </w:rPr>
  </w:style>
  <w:style w:type="character" w:customStyle="1" w:styleId="WW8Num18z0">
    <w:name w:val="WW8Num18z0"/>
    <w:uiPriority w:val="99"/>
    <w:rsid w:val="005C2C9A"/>
    <w:rPr>
      <w:rFonts w:ascii="Symbol" w:hAnsi="Symbol"/>
    </w:rPr>
  </w:style>
  <w:style w:type="character" w:customStyle="1" w:styleId="WW8Num18z1">
    <w:name w:val="WW8Num18z1"/>
    <w:uiPriority w:val="99"/>
    <w:rsid w:val="005C2C9A"/>
    <w:rPr>
      <w:rFonts w:ascii="Courier New" w:hAnsi="Courier New"/>
    </w:rPr>
  </w:style>
  <w:style w:type="character" w:customStyle="1" w:styleId="WW8Num18z2">
    <w:name w:val="WW8Num18z2"/>
    <w:uiPriority w:val="99"/>
    <w:rsid w:val="005C2C9A"/>
    <w:rPr>
      <w:rFonts w:ascii="Wingdings" w:hAnsi="Wingdings"/>
    </w:rPr>
  </w:style>
  <w:style w:type="character" w:customStyle="1" w:styleId="WW8Num19z0">
    <w:name w:val="WW8Num19z0"/>
    <w:uiPriority w:val="99"/>
    <w:rsid w:val="005C2C9A"/>
    <w:rPr>
      <w:rFonts w:ascii="Symbol" w:hAnsi="Symbol"/>
      <w:sz w:val="20"/>
    </w:rPr>
  </w:style>
  <w:style w:type="character" w:customStyle="1" w:styleId="WW8Num19z1">
    <w:name w:val="WW8Num19z1"/>
    <w:uiPriority w:val="99"/>
    <w:rsid w:val="005C2C9A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5C2C9A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5C2C9A"/>
    <w:rPr>
      <w:rFonts w:ascii="Wingdings" w:hAnsi="Wingdings"/>
    </w:rPr>
  </w:style>
  <w:style w:type="character" w:customStyle="1" w:styleId="WW8Num20z1">
    <w:name w:val="WW8Num20z1"/>
    <w:uiPriority w:val="99"/>
    <w:rsid w:val="005C2C9A"/>
    <w:rPr>
      <w:rFonts w:ascii="Courier New" w:hAnsi="Courier New"/>
    </w:rPr>
  </w:style>
  <w:style w:type="character" w:customStyle="1" w:styleId="WW8Num20z2">
    <w:name w:val="WW8Num20z2"/>
    <w:uiPriority w:val="99"/>
    <w:rsid w:val="005C2C9A"/>
    <w:rPr>
      <w:rFonts w:ascii="Wingdings" w:hAnsi="Wingdings"/>
    </w:rPr>
  </w:style>
  <w:style w:type="character" w:customStyle="1" w:styleId="WW8Num21z0">
    <w:name w:val="WW8Num21z0"/>
    <w:uiPriority w:val="99"/>
    <w:rsid w:val="005C2C9A"/>
    <w:rPr>
      <w:rFonts w:ascii="Symbol" w:hAnsi="Symbol"/>
    </w:rPr>
  </w:style>
  <w:style w:type="character" w:customStyle="1" w:styleId="WW8Num21z1">
    <w:name w:val="WW8Num21z1"/>
    <w:uiPriority w:val="99"/>
    <w:rsid w:val="005C2C9A"/>
    <w:rPr>
      <w:rFonts w:ascii="Courier New" w:hAnsi="Courier New"/>
    </w:rPr>
  </w:style>
  <w:style w:type="character" w:customStyle="1" w:styleId="WW8Num21z2">
    <w:name w:val="WW8Num21z2"/>
    <w:uiPriority w:val="99"/>
    <w:rsid w:val="005C2C9A"/>
    <w:rPr>
      <w:rFonts w:ascii="Wingdings" w:hAnsi="Wingdings"/>
    </w:rPr>
  </w:style>
  <w:style w:type="character" w:customStyle="1" w:styleId="WW8Num22z0">
    <w:name w:val="WW8Num22z0"/>
    <w:uiPriority w:val="99"/>
    <w:rsid w:val="005C2C9A"/>
    <w:rPr>
      <w:rFonts w:ascii="Symbol" w:hAnsi="Symbol"/>
    </w:rPr>
  </w:style>
  <w:style w:type="character" w:customStyle="1" w:styleId="WW8Num22z1">
    <w:name w:val="WW8Num22z1"/>
    <w:uiPriority w:val="99"/>
    <w:rsid w:val="005C2C9A"/>
    <w:rPr>
      <w:rFonts w:ascii="Courier New" w:hAnsi="Courier New"/>
    </w:rPr>
  </w:style>
  <w:style w:type="character" w:customStyle="1" w:styleId="WW8Num22z2">
    <w:name w:val="WW8Num22z2"/>
    <w:uiPriority w:val="99"/>
    <w:rsid w:val="005C2C9A"/>
    <w:rPr>
      <w:rFonts w:ascii="Wingdings" w:hAnsi="Wingdings"/>
    </w:rPr>
  </w:style>
  <w:style w:type="character" w:customStyle="1" w:styleId="WW8Num23z0">
    <w:name w:val="WW8Num23z0"/>
    <w:uiPriority w:val="99"/>
    <w:rsid w:val="005C2C9A"/>
    <w:rPr>
      <w:rFonts w:ascii="Wingdings" w:hAnsi="Wingdings"/>
    </w:rPr>
  </w:style>
  <w:style w:type="character" w:customStyle="1" w:styleId="WW8Num23z1">
    <w:name w:val="WW8Num23z1"/>
    <w:uiPriority w:val="99"/>
    <w:rsid w:val="005C2C9A"/>
    <w:rPr>
      <w:rFonts w:ascii="Courier New" w:hAnsi="Courier New"/>
    </w:rPr>
  </w:style>
  <w:style w:type="character" w:customStyle="1" w:styleId="WW8Num23z2">
    <w:name w:val="WW8Num23z2"/>
    <w:uiPriority w:val="99"/>
    <w:rsid w:val="005C2C9A"/>
    <w:rPr>
      <w:rFonts w:ascii="Wingdings" w:hAnsi="Wingdings"/>
    </w:rPr>
  </w:style>
  <w:style w:type="character" w:customStyle="1" w:styleId="WW8Num24z0">
    <w:name w:val="WW8Num24z0"/>
    <w:uiPriority w:val="99"/>
    <w:rsid w:val="005C2C9A"/>
    <w:rPr>
      <w:rFonts w:ascii="Symbol" w:hAnsi="Symbol"/>
    </w:rPr>
  </w:style>
  <w:style w:type="character" w:customStyle="1" w:styleId="WW8Num24z1">
    <w:name w:val="WW8Num24z1"/>
    <w:uiPriority w:val="99"/>
    <w:rsid w:val="005C2C9A"/>
    <w:rPr>
      <w:rFonts w:ascii="Courier New" w:hAnsi="Courier New"/>
    </w:rPr>
  </w:style>
  <w:style w:type="character" w:customStyle="1" w:styleId="WW8Num24z2">
    <w:name w:val="WW8Num24z2"/>
    <w:uiPriority w:val="99"/>
    <w:rsid w:val="005C2C9A"/>
    <w:rPr>
      <w:rFonts w:ascii="Wingdings" w:hAnsi="Wingdings"/>
    </w:rPr>
  </w:style>
  <w:style w:type="character" w:customStyle="1" w:styleId="WW8Num24z3">
    <w:name w:val="WW8Num24z3"/>
    <w:uiPriority w:val="99"/>
    <w:rsid w:val="005C2C9A"/>
    <w:rPr>
      <w:rFonts w:ascii="Symbol" w:hAnsi="Symbol"/>
    </w:rPr>
  </w:style>
  <w:style w:type="character" w:customStyle="1" w:styleId="2">
    <w:name w:val="Основной шрифт абзаца2"/>
    <w:uiPriority w:val="99"/>
    <w:rsid w:val="005C2C9A"/>
  </w:style>
  <w:style w:type="character" w:customStyle="1" w:styleId="1">
    <w:name w:val="Основной шрифт абзаца1"/>
    <w:uiPriority w:val="99"/>
    <w:rsid w:val="005C2C9A"/>
  </w:style>
  <w:style w:type="character" w:styleId="Hyperlink">
    <w:name w:val="Hyperlink"/>
    <w:basedOn w:val="DefaultParagraphFont"/>
    <w:uiPriority w:val="99"/>
    <w:rsid w:val="005C2C9A"/>
    <w:rPr>
      <w:rFonts w:cs="Times New Roman"/>
      <w:color w:val="0000FF"/>
      <w:u w:val="single"/>
    </w:rPr>
  </w:style>
  <w:style w:type="character" w:customStyle="1" w:styleId="WW8Num23z3">
    <w:name w:val="WW8Num23z3"/>
    <w:uiPriority w:val="99"/>
    <w:rsid w:val="005C2C9A"/>
    <w:rPr>
      <w:rFonts w:ascii="Symbol" w:hAnsi="Symbol"/>
    </w:rPr>
  </w:style>
  <w:style w:type="character" w:customStyle="1" w:styleId="WW8Num20z3">
    <w:name w:val="WW8Num20z3"/>
    <w:uiPriority w:val="99"/>
    <w:rsid w:val="005C2C9A"/>
    <w:rPr>
      <w:rFonts w:ascii="Symbol" w:hAnsi="Symbol"/>
    </w:rPr>
  </w:style>
  <w:style w:type="character" w:customStyle="1" w:styleId="a">
    <w:name w:val="Верхний колонтитул Знак"/>
    <w:uiPriority w:val="99"/>
    <w:rsid w:val="005C2C9A"/>
    <w:rPr>
      <w:sz w:val="24"/>
    </w:rPr>
  </w:style>
  <w:style w:type="character" w:customStyle="1" w:styleId="a0">
    <w:name w:val="Нижний колонтитул Знак"/>
    <w:uiPriority w:val="99"/>
    <w:rsid w:val="005C2C9A"/>
    <w:rPr>
      <w:sz w:val="24"/>
    </w:rPr>
  </w:style>
  <w:style w:type="character" w:customStyle="1" w:styleId="6">
    <w:name w:val="Заголовок 6 Знак"/>
    <w:uiPriority w:val="99"/>
    <w:rsid w:val="005C2C9A"/>
    <w:rPr>
      <w:b/>
      <w:sz w:val="24"/>
      <w:lang w:val="en-US"/>
    </w:rPr>
  </w:style>
  <w:style w:type="paragraph" w:customStyle="1" w:styleId="a1">
    <w:name w:val="Заголовок"/>
    <w:basedOn w:val="Normal"/>
    <w:next w:val="BodyText"/>
    <w:uiPriority w:val="99"/>
    <w:rsid w:val="005C2C9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C2C9A"/>
    <w:pPr>
      <w:jc w:val="center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75830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5C2C9A"/>
    <w:rPr>
      <w:rFonts w:ascii="Arial" w:hAnsi="Arial" w:cs="Tahoma"/>
    </w:rPr>
  </w:style>
  <w:style w:type="paragraph" w:customStyle="1" w:styleId="20">
    <w:name w:val="Название2"/>
    <w:basedOn w:val="Normal"/>
    <w:uiPriority w:val="99"/>
    <w:rsid w:val="005C2C9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Normal"/>
    <w:uiPriority w:val="99"/>
    <w:rsid w:val="005C2C9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Normal"/>
    <w:uiPriority w:val="99"/>
    <w:rsid w:val="005C2C9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Normal"/>
    <w:uiPriority w:val="99"/>
    <w:rsid w:val="005C2C9A"/>
    <w:pPr>
      <w:suppressLineNumbers/>
    </w:pPr>
    <w:rPr>
      <w:rFonts w:ascii="Arial" w:hAnsi="Arial" w:cs="Tahoma"/>
    </w:rPr>
  </w:style>
  <w:style w:type="paragraph" w:customStyle="1" w:styleId="Web">
    <w:name w:val="Обычный (Web)"/>
    <w:basedOn w:val="Normal"/>
    <w:uiPriority w:val="99"/>
    <w:rsid w:val="005C2C9A"/>
    <w:pPr>
      <w:spacing w:before="280" w:after="280"/>
    </w:pPr>
  </w:style>
  <w:style w:type="paragraph" w:customStyle="1" w:styleId="210">
    <w:name w:val="Основной текст 21"/>
    <w:basedOn w:val="Normal"/>
    <w:uiPriority w:val="99"/>
    <w:rsid w:val="005C2C9A"/>
    <w:pPr>
      <w:jc w:val="both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rsid w:val="005C2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5830"/>
    <w:rPr>
      <w:rFonts w:cs="Times New Roman"/>
      <w:sz w:val="2"/>
      <w:lang w:eastAsia="ar-SA" w:bidi="ar-SA"/>
    </w:rPr>
  </w:style>
  <w:style w:type="paragraph" w:customStyle="1" w:styleId="a2">
    <w:name w:val="Содержимое таблицы"/>
    <w:basedOn w:val="Normal"/>
    <w:uiPriority w:val="99"/>
    <w:rsid w:val="005C2C9A"/>
    <w:pPr>
      <w:suppressLineNumbers/>
    </w:pPr>
  </w:style>
  <w:style w:type="paragraph" w:customStyle="1" w:styleId="a3">
    <w:name w:val="Заголовок таблицы"/>
    <w:basedOn w:val="a2"/>
    <w:uiPriority w:val="99"/>
    <w:rsid w:val="005C2C9A"/>
    <w:pPr>
      <w:jc w:val="center"/>
    </w:pPr>
    <w:rPr>
      <w:b/>
      <w:bCs/>
    </w:rPr>
  </w:style>
  <w:style w:type="paragraph" w:customStyle="1" w:styleId="12">
    <w:name w:val="Текст1"/>
    <w:basedOn w:val="Normal"/>
    <w:uiPriority w:val="99"/>
    <w:rsid w:val="005C2C9A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rsid w:val="005C2C9A"/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5830"/>
    <w:rPr>
      <w:rFonts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5C2C9A"/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75830"/>
    <w:rPr>
      <w:rFonts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5C2C9A"/>
    <w:pPr>
      <w:ind w:left="720"/>
    </w:pPr>
  </w:style>
  <w:style w:type="character" w:customStyle="1" w:styleId="3">
    <w:name w:val="Название3"/>
    <w:uiPriority w:val="99"/>
    <w:rsid w:val="00DD2655"/>
    <w:rPr>
      <w:b/>
      <w:color w:val="000000"/>
      <w:sz w:val="24"/>
    </w:rPr>
  </w:style>
  <w:style w:type="character" w:styleId="Strong">
    <w:name w:val="Strong"/>
    <w:basedOn w:val="DefaultParagraphFont"/>
    <w:uiPriority w:val="99"/>
    <w:qFormat/>
    <w:rsid w:val="00BE77F9"/>
    <w:rPr>
      <w:rFonts w:cs="Times New Roman"/>
      <w:b/>
    </w:rPr>
  </w:style>
  <w:style w:type="paragraph" w:styleId="Title">
    <w:name w:val="Title"/>
    <w:basedOn w:val="Normal"/>
    <w:next w:val="Normal"/>
    <w:link w:val="TitleChar"/>
    <w:uiPriority w:val="99"/>
    <w:qFormat/>
    <w:rsid w:val="00FD1EFB"/>
    <w:pPr>
      <w:spacing w:before="12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FD1EFB"/>
    <w:rPr>
      <w:rFonts w:ascii="Cambria" w:hAnsi="Cambria" w:cs="Times New Roman"/>
      <w:b/>
      <w:kern w:val="28"/>
      <w:sz w:val="32"/>
      <w:lang w:eastAsia="ar-SA" w:bidi="ar-SA"/>
    </w:rPr>
  </w:style>
  <w:style w:type="character" w:styleId="Emphasis">
    <w:name w:val="Emphasis"/>
    <w:basedOn w:val="DefaultParagraphFont"/>
    <w:uiPriority w:val="99"/>
    <w:qFormat/>
    <w:rsid w:val="00D92ACF"/>
    <w:rPr>
      <w:rFonts w:cs="Times New Roman"/>
      <w:i/>
    </w:rPr>
  </w:style>
  <w:style w:type="paragraph" w:customStyle="1" w:styleId="ConsPlusNormal">
    <w:name w:val="ConsPlusNormal"/>
    <w:uiPriority w:val="99"/>
    <w:rsid w:val="0010348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7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1869</TotalTime>
  <Pages>2</Pages>
  <Words>448</Words>
  <Characters>2555</Characters>
  <Application>Microsoft Office Outlook</Application>
  <DocSecurity>0</DocSecurity>
  <Lines>0</Lines>
  <Paragraphs>0</Paragraphs>
  <ScaleCrop>false</ScaleCrop>
  <Company>Mobikom-Khabarovsk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bvd</dc:creator>
  <cp:keywords/>
  <dc:description/>
  <cp:lastModifiedBy>ABogomolnaya</cp:lastModifiedBy>
  <cp:revision>25</cp:revision>
  <cp:lastPrinted>2015-03-23T01:15:00Z</cp:lastPrinted>
  <dcterms:created xsi:type="dcterms:W3CDTF">2015-03-10T05:03:00Z</dcterms:created>
  <dcterms:modified xsi:type="dcterms:W3CDTF">2015-03-24T01:30:00Z</dcterms:modified>
</cp:coreProperties>
</file>