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9" w:rsidRPr="000D1B13" w:rsidRDefault="00DF3299" w:rsidP="00DF3299">
      <w:pPr>
        <w:autoSpaceDE w:val="0"/>
        <w:autoSpaceDN w:val="0"/>
        <w:adjustRightInd w:val="0"/>
        <w:ind w:firstLine="540"/>
        <w:jc w:val="center"/>
        <w:outlineLvl w:val="0"/>
        <w:rPr>
          <w:rFonts w:ascii="Segoe UI" w:hAnsi="Segoe UI" w:cs="Segoe UI"/>
          <w:b/>
          <w:bCs/>
          <w:i/>
        </w:rPr>
      </w:pPr>
      <w:r w:rsidRPr="000D1B13">
        <w:rPr>
          <w:rFonts w:ascii="Segoe UI" w:hAnsi="Segoe UI" w:cs="Segoe UI"/>
          <w:b/>
          <w:bCs/>
          <w:i/>
        </w:rPr>
        <w:t xml:space="preserve">ОБЗОР </w:t>
      </w:r>
    </w:p>
    <w:p w:rsidR="00DF3299" w:rsidRPr="000D1B13" w:rsidRDefault="00DF3299" w:rsidP="00DF3299">
      <w:pPr>
        <w:autoSpaceDE w:val="0"/>
        <w:autoSpaceDN w:val="0"/>
        <w:adjustRightInd w:val="0"/>
        <w:ind w:firstLine="540"/>
        <w:jc w:val="center"/>
        <w:outlineLvl w:val="0"/>
        <w:rPr>
          <w:rFonts w:ascii="Segoe UI" w:hAnsi="Segoe UI" w:cs="Segoe UI"/>
          <w:b/>
          <w:bCs/>
          <w:i/>
        </w:rPr>
      </w:pPr>
      <w:r w:rsidRPr="000D1B13">
        <w:rPr>
          <w:rFonts w:ascii="Segoe UI" w:hAnsi="Segoe UI" w:cs="Segoe UI"/>
          <w:b/>
          <w:bCs/>
          <w:i/>
        </w:rPr>
        <w:t xml:space="preserve">нормативных правовых актов </w:t>
      </w:r>
    </w:p>
    <w:p w:rsidR="00DF3299" w:rsidRPr="000D1B13" w:rsidRDefault="00EE1C28" w:rsidP="00DF3299">
      <w:pPr>
        <w:autoSpaceDE w:val="0"/>
        <w:autoSpaceDN w:val="0"/>
        <w:adjustRightInd w:val="0"/>
        <w:ind w:firstLine="540"/>
        <w:jc w:val="center"/>
        <w:outlineLvl w:val="0"/>
        <w:rPr>
          <w:rFonts w:ascii="Segoe UI" w:hAnsi="Segoe UI" w:cs="Segoe UI"/>
          <w:b/>
          <w:bCs/>
          <w:i/>
        </w:rPr>
      </w:pPr>
      <w:r w:rsidRPr="000D1B13">
        <w:rPr>
          <w:rFonts w:ascii="Segoe UI" w:hAnsi="Segoe UI" w:cs="Segoe UI"/>
          <w:b/>
          <w:bCs/>
          <w:i/>
        </w:rPr>
        <w:t>(на 13.01.2015</w:t>
      </w:r>
      <w:r w:rsidR="00DF3299" w:rsidRPr="000D1B13">
        <w:rPr>
          <w:rFonts w:ascii="Segoe UI" w:hAnsi="Segoe UI" w:cs="Segoe UI"/>
          <w:b/>
          <w:bCs/>
          <w:i/>
        </w:rPr>
        <w:t>)</w:t>
      </w:r>
    </w:p>
    <w:p w:rsidR="00DF3299" w:rsidRPr="000D1B13" w:rsidRDefault="00DF3299" w:rsidP="00DF3299">
      <w:pPr>
        <w:autoSpaceDE w:val="0"/>
        <w:autoSpaceDN w:val="0"/>
        <w:adjustRightInd w:val="0"/>
        <w:ind w:firstLine="540"/>
        <w:jc w:val="both"/>
        <w:outlineLvl w:val="0"/>
        <w:rPr>
          <w:rFonts w:ascii="Segoe UI" w:hAnsi="Segoe UI" w:cs="Segoe UI"/>
          <w:b/>
          <w:bCs/>
          <w:i/>
        </w:rPr>
      </w:pPr>
    </w:p>
    <w:p w:rsidR="000D1B13" w:rsidRPr="000D1B13" w:rsidRDefault="00DF3299" w:rsidP="002639F4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0D1B13">
        <w:rPr>
          <w:rFonts w:ascii="Segoe UI" w:hAnsi="Segoe UI" w:cs="Segoe UI"/>
          <w:b/>
          <w:bCs/>
        </w:rPr>
        <w:t xml:space="preserve">1. </w:t>
      </w:r>
      <w:r w:rsidR="00077C5B" w:rsidRPr="000D1B13">
        <w:rPr>
          <w:rFonts w:ascii="Segoe UI" w:hAnsi="Segoe UI" w:cs="Segoe UI"/>
        </w:rPr>
        <w:t xml:space="preserve"> </w:t>
      </w:r>
      <w:hyperlink r:id="rId8" w:history="1">
        <w:r w:rsidR="000D1B13" w:rsidRPr="000D1B13">
          <w:rPr>
            <w:rStyle w:val="a5"/>
            <w:rFonts w:ascii="Segoe UI" w:hAnsi="Segoe UI" w:cs="Segoe UI"/>
            <w:b/>
            <w:bCs/>
            <w:color w:val="000000" w:themeColor="text1"/>
            <w:u w:val="none"/>
          </w:rPr>
          <w:t>Федеральный закон от 31.12.2014 №511-ФЗ "О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0D1B13">
          <w:rPr>
            <w:rStyle w:val="a5"/>
            <w:rFonts w:ascii="Segoe UI" w:hAnsi="Segoe UI" w:cs="Segoe UI"/>
            <w:b/>
            <w:bCs/>
            <w:color w:val="000000" w:themeColor="text1"/>
            <w:u w:val="none"/>
          </w:rPr>
          <w:t>»</w:t>
        </w:r>
      </w:hyperlink>
      <w:r w:rsidR="002639F4" w:rsidRPr="00A10634">
        <w:rPr>
          <w:rStyle w:val="a4"/>
          <w:rFonts w:ascii="Segoe UI" w:hAnsi="Segoe UI" w:cs="Segoe UI"/>
          <w:b w:val="0"/>
          <w:color w:val="000000" w:themeColor="text1"/>
        </w:rPr>
        <w:t xml:space="preserve"> (</w:t>
      </w:r>
      <w:r w:rsidR="002639F4" w:rsidRPr="00A10634">
        <w:rPr>
          <w:rFonts w:ascii="Segoe UI" w:hAnsi="Segoe UI" w:cs="Segoe UI"/>
          <w:color w:val="000000" w:themeColor="text1"/>
        </w:rPr>
        <w:t xml:space="preserve">Начало действия документа - </w:t>
      </w:r>
      <w:hyperlink r:id="rId9" w:history="1">
        <w:r w:rsidR="002639F4" w:rsidRPr="00A10634">
          <w:rPr>
            <w:rFonts w:ascii="Segoe UI" w:hAnsi="Segoe UI" w:cs="Segoe UI"/>
            <w:color w:val="000000" w:themeColor="text1"/>
          </w:rPr>
          <w:t>01.07.2015</w:t>
        </w:r>
      </w:hyperlink>
      <w:r w:rsidR="002639F4" w:rsidRPr="00A10634">
        <w:rPr>
          <w:rFonts w:ascii="Segoe UI" w:hAnsi="Segoe UI" w:cs="Segoe UI"/>
          <w:color w:val="000000" w:themeColor="text1"/>
        </w:rPr>
        <w:t>)</w:t>
      </w:r>
    </w:p>
    <w:p w:rsidR="0005025B" w:rsidRDefault="002639F4" w:rsidP="0005025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целях обеспечения учета проводимых при осуществлении государственного контроля (надзора), муниципального контроля проверок, а также их результатов создается единый реестр проверок. Единый реестр проверок </w:t>
      </w:r>
      <w:r w:rsidR="0005025B">
        <w:rPr>
          <w:rFonts w:ascii="Segoe UI" w:hAnsi="Segoe UI" w:cs="Segoe UI"/>
        </w:rPr>
        <w:t xml:space="preserve">будет </w:t>
      </w:r>
      <w:r>
        <w:rPr>
          <w:rFonts w:ascii="Segoe UI" w:hAnsi="Segoe UI" w:cs="Segoe UI"/>
        </w:rPr>
        <w:t>явля</w:t>
      </w:r>
      <w:r w:rsidR="0005025B">
        <w:rPr>
          <w:rFonts w:ascii="Segoe UI" w:hAnsi="Segoe UI" w:cs="Segoe UI"/>
        </w:rPr>
        <w:t>ться</w:t>
      </w:r>
      <w:r>
        <w:rPr>
          <w:rFonts w:ascii="Segoe UI" w:hAnsi="Segoe UI" w:cs="Segoe UI"/>
        </w:rPr>
        <w:t xml:space="preserve"> федеральной государственной информационной системой. Оператором единого реестра проверок является Генеральная прокуратура Российской Федерации.</w:t>
      </w:r>
      <w:r w:rsidR="0005025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Правила формирования и ведения единого реестра проверок утверждаются Правительством Российской Федерации. </w:t>
      </w:r>
    </w:p>
    <w:p w:rsidR="0005025B" w:rsidRDefault="000D1B13" w:rsidP="0005025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0D1B13">
        <w:rPr>
          <w:rFonts w:ascii="Segoe UI" w:hAnsi="Segoe UI" w:cs="Segoe UI"/>
        </w:rPr>
        <w:t>Оператор обеспечивает размещение на специализированном сайте в сети Интернет общедоступной информации из Реестра (в том числе о результатах проверки и принятых мерах в отношении выявленных нарушений).</w:t>
      </w:r>
    </w:p>
    <w:p w:rsidR="000D1B13" w:rsidRDefault="000D1B13" w:rsidP="0005025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0D1B13">
        <w:rPr>
          <w:rFonts w:ascii="Segoe UI" w:hAnsi="Segoe UI" w:cs="Segoe UI"/>
        </w:rPr>
        <w:t>Положения закона в части включения в реестр информации применяются в отношении проверок, проводимых при осуществлении государственного контроля (надзора), с 1 июля 2016 года, в отношении проверок, проводимых при осуществлении муниципального контроля, с 1 января 2017 года.</w:t>
      </w:r>
    </w:p>
    <w:p w:rsidR="000551CB" w:rsidRDefault="000551CB" w:rsidP="0005025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</w:p>
    <w:p w:rsidR="00C2198D" w:rsidRPr="00E14274" w:rsidRDefault="000551CB" w:rsidP="00E14274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 w:themeColor="text1"/>
        </w:rPr>
      </w:pPr>
      <w:r w:rsidRPr="00C11CDD">
        <w:rPr>
          <w:rFonts w:ascii="Segoe UI" w:hAnsi="Segoe UI" w:cs="Segoe UI"/>
          <w:b/>
        </w:rPr>
        <w:t xml:space="preserve">2. </w:t>
      </w:r>
      <w:proofErr w:type="gramStart"/>
      <w:r w:rsidR="00C2198D" w:rsidRPr="00C11CDD">
        <w:rPr>
          <w:rStyle w:val="a4"/>
          <w:rFonts w:ascii="Segoe UI" w:hAnsi="Segoe UI" w:cs="Segoe UI"/>
        </w:rPr>
        <w:t>Федеральны</w:t>
      </w:r>
      <w:r w:rsidR="00C11CDD" w:rsidRPr="00C11CDD">
        <w:rPr>
          <w:rStyle w:val="a4"/>
          <w:rFonts w:ascii="Segoe UI" w:hAnsi="Segoe UI" w:cs="Segoe UI"/>
        </w:rPr>
        <w:t>й закон от 29.12.2014 №458-ФЗ «</w:t>
      </w:r>
      <w:r w:rsidR="00C2198D" w:rsidRPr="00C11CDD">
        <w:rPr>
          <w:rStyle w:val="a4"/>
          <w:rFonts w:ascii="Segoe UI" w:hAnsi="Segoe UI" w:cs="Segoe UI"/>
        </w:rPr>
        <w:t>О внесении изменений в Федеральный закон "Об отходах производства и потребления", отдельные законодательные акты РФ и признании утратившими силу отдельных законодательных актов (положений законодательных актов) РФ</w:t>
      </w:r>
      <w:r w:rsidR="00C11CDD" w:rsidRPr="00C11CDD">
        <w:rPr>
          <w:rStyle w:val="a4"/>
          <w:rFonts w:ascii="Segoe UI" w:hAnsi="Segoe UI" w:cs="Segoe UI"/>
        </w:rPr>
        <w:t>»</w:t>
      </w:r>
      <w:r w:rsidR="00C11CDD">
        <w:rPr>
          <w:rStyle w:val="a4"/>
          <w:rFonts w:ascii="Segoe UI" w:hAnsi="Segoe UI" w:cs="Segoe UI"/>
        </w:rPr>
        <w:t xml:space="preserve"> </w:t>
      </w:r>
      <w:r w:rsidR="00C11CDD" w:rsidRPr="00C11CDD">
        <w:rPr>
          <w:rStyle w:val="a4"/>
          <w:rFonts w:ascii="Segoe UI" w:hAnsi="Segoe UI" w:cs="Segoe UI"/>
          <w:b w:val="0"/>
          <w:color w:val="000000" w:themeColor="text1"/>
        </w:rPr>
        <w:t>(</w:t>
      </w:r>
      <w:r w:rsidR="00C11CDD" w:rsidRPr="00C11CDD">
        <w:rPr>
          <w:rFonts w:ascii="Segoe UI" w:hAnsi="Segoe UI" w:cs="Segoe UI"/>
          <w:color w:val="000000" w:themeColor="text1"/>
        </w:rPr>
        <w:t xml:space="preserve">Начало действия документа - 01.01.2015 (за исключением отдельных положений, </w:t>
      </w:r>
      <w:hyperlink r:id="rId10" w:history="1">
        <w:r w:rsidR="00C11CDD" w:rsidRPr="00C11CDD">
          <w:rPr>
            <w:rFonts w:ascii="Segoe UI" w:hAnsi="Segoe UI" w:cs="Segoe UI"/>
            <w:color w:val="000000" w:themeColor="text1"/>
          </w:rPr>
          <w:t>вступающих</w:t>
        </w:r>
      </w:hyperlink>
      <w:r w:rsidR="00C11CDD" w:rsidRPr="00C11CDD">
        <w:rPr>
          <w:rFonts w:ascii="Segoe UI" w:hAnsi="Segoe UI" w:cs="Segoe UI"/>
          <w:color w:val="000000" w:themeColor="text1"/>
        </w:rPr>
        <w:t xml:space="preserve"> в силу со дня официального опубликования (опубликован на Официальном интернет-портале правовой информации http://www.pravo.gov.ru - 29</w:t>
      </w:r>
      <w:r w:rsidR="00E14274">
        <w:rPr>
          <w:rFonts w:ascii="Segoe UI" w:hAnsi="Segoe UI" w:cs="Segoe UI"/>
          <w:color w:val="000000" w:themeColor="text1"/>
        </w:rPr>
        <w:t>.12.2014</w:t>
      </w:r>
      <w:r w:rsidR="00A817DA">
        <w:rPr>
          <w:rFonts w:ascii="Segoe UI" w:hAnsi="Segoe UI" w:cs="Segoe UI"/>
          <w:color w:val="000000" w:themeColor="text1"/>
        </w:rPr>
        <w:t>)</w:t>
      </w:r>
      <w:r w:rsidR="00C11CDD" w:rsidRPr="00C11CDD">
        <w:rPr>
          <w:rFonts w:ascii="Segoe UI" w:hAnsi="Segoe UI" w:cs="Segoe UI"/>
          <w:color w:val="000000" w:themeColor="text1"/>
        </w:rPr>
        <w:t>, а также</w:t>
      </w:r>
      <w:proofErr w:type="gramEnd"/>
      <w:r w:rsidR="00C11CDD" w:rsidRPr="00C11CDD">
        <w:rPr>
          <w:rFonts w:ascii="Segoe UI" w:hAnsi="Segoe UI" w:cs="Segoe UI"/>
          <w:color w:val="000000" w:themeColor="text1"/>
        </w:rPr>
        <w:t xml:space="preserve"> в иные сроки)</w:t>
      </w:r>
    </w:p>
    <w:p w:rsidR="006B635C" w:rsidRDefault="00C2198D" w:rsidP="006B635C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C11CDD">
        <w:rPr>
          <w:rFonts w:ascii="Segoe UI" w:hAnsi="Segoe UI" w:cs="Segoe UI"/>
        </w:rPr>
        <w:t xml:space="preserve">Федеральным законом </w:t>
      </w:r>
      <w:r w:rsidR="00BC4527">
        <w:rPr>
          <w:rFonts w:ascii="Segoe UI" w:hAnsi="Segoe UI" w:cs="Segoe UI"/>
        </w:rPr>
        <w:t>изменены понятия</w:t>
      </w:r>
      <w:r w:rsidR="00A817DA">
        <w:rPr>
          <w:rFonts w:ascii="Segoe UI" w:hAnsi="Segoe UI" w:cs="Segoe UI"/>
        </w:rPr>
        <w:t>,</w:t>
      </w:r>
      <w:r w:rsidR="00BC4527">
        <w:rPr>
          <w:rFonts w:ascii="Segoe UI" w:hAnsi="Segoe UI" w:cs="Segoe UI"/>
        </w:rPr>
        <w:t xml:space="preserve"> приведенные в статье 1 Федерального закона от 24.06.1998 №89-ФЗ «Об отходах производства и потребления»</w:t>
      </w:r>
      <w:r w:rsidR="006B635C">
        <w:rPr>
          <w:rFonts w:ascii="Segoe UI" w:hAnsi="Segoe UI" w:cs="Segoe UI"/>
        </w:rPr>
        <w:t>, а также внесены новые понятия:</w:t>
      </w:r>
    </w:p>
    <w:p w:rsidR="006B635C" w:rsidRDefault="006B635C" w:rsidP="006B635C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«обработка отходов» - предварительная подготовка отходов к дальнейшей утилизации, включая их сортировку, разборку, очистку;</w:t>
      </w:r>
    </w:p>
    <w:p w:rsidR="006B635C" w:rsidRDefault="006B635C" w:rsidP="006B635C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«твердые коммунальные отходы»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6B635C" w:rsidRDefault="006B635C" w:rsidP="009D2DE8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- «норматив накопления твердых коммунальных отходов» - среднее количество твердых коммунальных отходов, образующихся в единицу времени;</w:t>
      </w:r>
    </w:p>
    <w:p w:rsidR="00831530" w:rsidRDefault="00831530" w:rsidP="00831530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- «региональный оператор по обращению с твердыми коммунальными отходами (далее также - региональный оператор)»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оператора;</w:t>
      </w:r>
      <w:proofErr w:type="gramEnd"/>
    </w:p>
    <w:p w:rsidR="00C03F95" w:rsidRDefault="00C03F95" w:rsidP="00C03F95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«оператор по обращению с твердыми коммунальными отходами»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9D2DE8" w:rsidRDefault="009D2DE8" w:rsidP="009D2DE8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«объекты захоронения отходов»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недрах;</w:t>
      </w:r>
    </w:p>
    <w:p w:rsidR="009D2DE8" w:rsidRDefault="009D2DE8" w:rsidP="009D2DE8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«объекты хранения отходов»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</w:t>
      </w:r>
    </w:p>
    <w:p w:rsidR="009D2DE8" w:rsidRDefault="009D2DE8" w:rsidP="009D2DE8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«объекты обезвреживания отходов»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отходов;</w:t>
      </w:r>
    </w:p>
    <w:p w:rsidR="009D2DE8" w:rsidRDefault="009D2DE8" w:rsidP="009D2DE8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«группы однородных отходов»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и физической форме);</w:t>
      </w:r>
    </w:p>
    <w:p w:rsidR="009D2DE8" w:rsidRDefault="009D2DE8" w:rsidP="009D2DE8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- «баланс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Федерации»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захоронения;</w:t>
      </w:r>
      <w:proofErr w:type="gramEnd"/>
    </w:p>
    <w:p w:rsidR="009D2DE8" w:rsidRDefault="00C03F95" w:rsidP="009D2DE8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-</w:t>
      </w:r>
      <w:r w:rsidR="009D2DE8">
        <w:rPr>
          <w:rFonts w:ascii="Segoe UI" w:hAnsi="Segoe UI" w:cs="Segoe UI"/>
        </w:rPr>
        <w:t xml:space="preserve"> «отходы от использования товаров»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  <w:proofErr w:type="gramEnd"/>
    </w:p>
    <w:p w:rsidR="009D2DE8" w:rsidRDefault="009D2DE8" w:rsidP="009D2DE8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lastRenderedPageBreak/>
        <w:t>- «норматив утилизации отходов от использования товаров (далее также - норматив утилизации)» - установленное как выраженное в процентах отношение количества товаров определенного вида, упаковки таких товаров, реализованных юридическим лицам, физическим лицам, в том числе индивидуальным предпринимателям, и подлежащих утилизации после утраты потребительских свойств, к общему количеству товаров определенного вида, выпущенных в обращение на те</w:t>
      </w:r>
      <w:r w:rsidR="00A817DA">
        <w:rPr>
          <w:rFonts w:ascii="Segoe UI" w:hAnsi="Segoe UI" w:cs="Segoe UI"/>
        </w:rPr>
        <w:t>рритории Российской Федерации".</w:t>
      </w:r>
      <w:proofErr w:type="gramEnd"/>
    </w:p>
    <w:p w:rsidR="00C2198D" w:rsidRPr="00C11CDD" w:rsidRDefault="009D2DE8" w:rsidP="0083153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Также, Федеральным законом у</w:t>
      </w:r>
      <w:r w:rsidR="00C2198D" w:rsidRPr="00C11CDD">
        <w:rPr>
          <w:rFonts w:ascii="Segoe UI" w:hAnsi="Segoe UI" w:cs="Segoe UI"/>
        </w:rPr>
        <w:t>точнены полномочия Российской Федерации, субъектов РФ, органов местного самоуправления в области обращения с отходами, порядок лицензирования деятельности по сбору, транспортированию, обработке, утилизации, обезвреживанию, размещению отходов I - IV классов опасности.</w:t>
      </w:r>
    </w:p>
    <w:p w:rsidR="00C03F95" w:rsidRPr="00C11CDD" w:rsidRDefault="00831530" w:rsidP="003622CF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Региональные операторы</w:t>
      </w:r>
      <w:r w:rsidR="00A817DA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C2198D" w:rsidRPr="00C11CDD">
        <w:rPr>
          <w:rFonts w:ascii="Segoe UI" w:hAnsi="Segoe UI" w:cs="Segoe UI"/>
        </w:rPr>
        <w:t>осуществл</w:t>
      </w:r>
      <w:r>
        <w:rPr>
          <w:rFonts w:ascii="Segoe UI" w:hAnsi="Segoe UI" w:cs="Segoe UI"/>
        </w:rPr>
        <w:t>яющие</w:t>
      </w:r>
      <w:r w:rsidR="00C2198D" w:rsidRPr="00C11CDD">
        <w:rPr>
          <w:rFonts w:ascii="Segoe UI" w:hAnsi="Segoe UI" w:cs="Segoe UI"/>
        </w:rPr>
        <w:t xml:space="preserve"> деятельност</w:t>
      </w:r>
      <w:r>
        <w:rPr>
          <w:rFonts w:ascii="Segoe UI" w:hAnsi="Segoe UI" w:cs="Segoe UI"/>
        </w:rPr>
        <w:t>ь</w:t>
      </w:r>
      <w:r w:rsidR="00C2198D" w:rsidRPr="00C11CDD">
        <w:rPr>
          <w:rFonts w:ascii="Segoe UI" w:hAnsi="Segoe UI" w:cs="Segoe UI"/>
        </w:rPr>
        <w:t xml:space="preserve"> по сбору, транспортированию, обработке, утилизации, обезвреживанию и захоронению твердых коммунальных отходов на территориях субъектов РФ создаются на основании конкурсного отбора</w:t>
      </w:r>
      <w:r>
        <w:rPr>
          <w:rFonts w:ascii="Segoe UI" w:hAnsi="Segoe UI" w:cs="Segoe UI"/>
        </w:rPr>
        <w:t xml:space="preserve">, с присвоением </w:t>
      </w:r>
      <w:r w:rsidR="00C2198D" w:rsidRPr="00C11CDD">
        <w:rPr>
          <w:rFonts w:ascii="Segoe UI" w:hAnsi="Segoe UI" w:cs="Segoe UI"/>
        </w:rPr>
        <w:t>статус</w:t>
      </w:r>
      <w:r>
        <w:rPr>
          <w:rFonts w:ascii="Segoe UI" w:hAnsi="Segoe UI" w:cs="Segoe UI"/>
        </w:rPr>
        <w:t>а</w:t>
      </w:r>
      <w:r w:rsidR="00C2198D" w:rsidRPr="00C11CD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«</w:t>
      </w:r>
      <w:r w:rsidR="00C2198D" w:rsidRPr="00C11CDD">
        <w:rPr>
          <w:rFonts w:ascii="Segoe UI" w:hAnsi="Segoe UI" w:cs="Segoe UI"/>
        </w:rPr>
        <w:t>регионального оператора</w:t>
      </w:r>
      <w:r>
        <w:rPr>
          <w:rFonts w:ascii="Segoe UI" w:hAnsi="Segoe UI" w:cs="Segoe UI"/>
        </w:rPr>
        <w:t>»</w:t>
      </w:r>
      <w:r w:rsidR="00C2198D" w:rsidRPr="00C11CDD">
        <w:rPr>
          <w:rFonts w:ascii="Segoe UI" w:hAnsi="Segoe UI" w:cs="Segoe UI"/>
        </w:rPr>
        <w:t xml:space="preserve"> на срок не менее 10 лет.</w:t>
      </w:r>
    </w:p>
    <w:p w:rsidR="00C2198D" w:rsidRPr="00C11CDD" w:rsidRDefault="00C2198D" w:rsidP="0083153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C11CDD">
        <w:rPr>
          <w:rFonts w:ascii="Segoe UI" w:hAnsi="Segoe UI" w:cs="Segoe UI"/>
        </w:rPr>
        <w:t>Региональная программа в области обращения с отходами должна быть опубликована в сети Интернет на официальном сайте субъекта РФ для всеобщего и бесплатного доступа.</w:t>
      </w:r>
    </w:p>
    <w:p w:rsidR="00C2198D" w:rsidRPr="00C11CDD" w:rsidRDefault="00C2198D" w:rsidP="0083153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C11CDD">
        <w:rPr>
          <w:rFonts w:ascii="Segoe UI" w:hAnsi="Segoe UI" w:cs="Segoe UI"/>
        </w:rPr>
        <w:t>Также предусмотрено, что производители, импортеры товаров обязаны обеспечивать утилизацию отходов от использования этих товаров в соответствии с нормативами утилизации, определенными Правительством РФ. Производители, импортеры товаров, которые не обеспечивают самостоятельную утилизацию отходов от использования товаров, уплачивают экологический сбор.</w:t>
      </w:r>
    </w:p>
    <w:p w:rsidR="00C2198D" w:rsidRPr="00C11CDD" w:rsidRDefault="00C2198D" w:rsidP="00831530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C11CDD">
        <w:rPr>
          <w:rFonts w:ascii="Segoe UI" w:hAnsi="Segoe UI" w:cs="Segoe UI"/>
        </w:rPr>
        <w:t>Правительство РФ также должно определить порядок создания, эксплуатации и модернизации единой государственной информационной системы учета отходов от использования товаров и порядок взимания экологического сбора (в том числе порядок его исчисления, срок уплаты, порядок взыскания, зачета, возврата излишне уплаченных сумм сбора).</w:t>
      </w:r>
    </w:p>
    <w:p w:rsidR="000551CB" w:rsidRDefault="000551CB" w:rsidP="00831530">
      <w:pPr>
        <w:pStyle w:val="a3"/>
        <w:spacing w:before="0" w:beforeAutospacing="0" w:after="0" w:afterAutospacing="0"/>
        <w:ind w:firstLine="567"/>
      </w:pPr>
    </w:p>
    <w:p w:rsidR="006739E6" w:rsidRPr="006739E6" w:rsidRDefault="000571A7" w:rsidP="006739E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6739E6">
        <w:rPr>
          <w:rFonts w:ascii="Segoe UI" w:hAnsi="Segoe UI" w:cs="Segoe UI"/>
          <w:b/>
        </w:rPr>
        <w:t xml:space="preserve">3. </w:t>
      </w:r>
      <w:r w:rsidR="006739E6" w:rsidRPr="006739E6">
        <w:rPr>
          <w:rFonts w:ascii="Segoe UI" w:hAnsi="Segoe UI" w:cs="Segoe UI"/>
          <w:b/>
        </w:rPr>
        <w:t xml:space="preserve">Федеральный закон от 29.12.2014 №476-ФЗ «О внесении изменений в </w:t>
      </w:r>
      <w:r w:rsidR="006739E6" w:rsidRPr="006739E6">
        <w:rPr>
          <w:rFonts w:ascii="Segoe UI" w:hAnsi="Segoe UI" w:cs="Segoe UI"/>
          <w:b/>
          <w:color w:val="000000" w:themeColor="text1"/>
        </w:rPr>
        <w:t xml:space="preserve">Федеральный закон "О несостоятельности (банкротстве)" и отдельные законодательные акты Российской Федерации в части регулирования реабилитационных процедур, применяемых в отношении гражданина-должника» </w:t>
      </w:r>
      <w:r w:rsidR="006739E6" w:rsidRPr="006739E6">
        <w:rPr>
          <w:rFonts w:ascii="Segoe UI" w:hAnsi="Segoe UI" w:cs="Segoe UI"/>
          <w:color w:val="000000" w:themeColor="text1"/>
        </w:rPr>
        <w:t xml:space="preserve">(Начало действия документа - </w:t>
      </w:r>
      <w:hyperlink r:id="rId11" w:history="1">
        <w:r w:rsidR="006739E6" w:rsidRPr="006739E6">
          <w:rPr>
            <w:rFonts w:ascii="Segoe UI" w:hAnsi="Segoe UI" w:cs="Segoe UI"/>
            <w:color w:val="000000" w:themeColor="text1"/>
          </w:rPr>
          <w:t>01.07.2015</w:t>
        </w:r>
      </w:hyperlink>
      <w:r w:rsidR="006739E6" w:rsidRPr="006739E6">
        <w:rPr>
          <w:rFonts w:ascii="Segoe UI" w:hAnsi="Segoe UI" w:cs="Segoe UI"/>
          <w:color w:val="000000" w:themeColor="text1"/>
        </w:rPr>
        <w:t>)</w:t>
      </w:r>
    </w:p>
    <w:p w:rsidR="009F4998" w:rsidRPr="00BB19DE" w:rsidRDefault="009F4998" w:rsidP="006739E6">
      <w:pPr>
        <w:pStyle w:val="a3"/>
        <w:spacing w:before="0" w:beforeAutospacing="0" w:after="0" w:afterAutospacing="0"/>
        <w:ind w:firstLine="567"/>
        <w:rPr>
          <w:rFonts w:ascii="Segoe UI" w:hAnsi="Segoe UI" w:cs="Segoe UI"/>
        </w:rPr>
      </w:pPr>
    </w:p>
    <w:p w:rsidR="00BA305E" w:rsidRPr="00BB19DE" w:rsidRDefault="00BA305E" w:rsidP="00BA305E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BB19DE">
        <w:rPr>
          <w:rFonts w:ascii="Segoe UI" w:hAnsi="Segoe UI" w:cs="Segoe UI"/>
        </w:rPr>
        <w:t xml:space="preserve">Теперь, каждый гражданин Российской Федерации может быть признан банкротом  при наличии долга не менее 500 тысяч рублей, и не выплаченного в течение трех месяцев. </w:t>
      </w:r>
    </w:p>
    <w:p w:rsidR="00BA305E" w:rsidRPr="00BB19DE" w:rsidRDefault="00BA305E" w:rsidP="00BB19DE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BB19DE">
        <w:rPr>
          <w:rFonts w:ascii="Segoe UI" w:hAnsi="Segoe UI" w:cs="Segoe UI"/>
        </w:rPr>
        <w:t xml:space="preserve">Согласно Федеральному закону заявление о признании банкротом может быть также подано как самим должником, кредитором или уполномоченным органом. Имущество должника, признанного банкротом, включается в конкурсную массу и подлежит продаже на торгах. </w:t>
      </w:r>
      <w:r w:rsidR="00BB19DE" w:rsidRPr="00BB19DE">
        <w:rPr>
          <w:rFonts w:ascii="Segoe UI" w:hAnsi="Segoe UI" w:cs="Segoe UI"/>
        </w:rPr>
        <w:t xml:space="preserve">Имуществом должника занимается конкурсный управляющий, который обязан в течение трех лет реализовать все </w:t>
      </w:r>
      <w:r w:rsidR="00BB19DE" w:rsidRPr="00BB19DE">
        <w:rPr>
          <w:rFonts w:ascii="Segoe UI" w:hAnsi="Segoe UI" w:cs="Segoe UI"/>
        </w:rPr>
        <w:lastRenderedPageBreak/>
        <w:t xml:space="preserve">имущество принадлежащее обанкротившемуся гражданину. </w:t>
      </w:r>
      <w:r w:rsidRPr="00BB19DE">
        <w:rPr>
          <w:rFonts w:ascii="Segoe UI" w:hAnsi="Segoe UI" w:cs="Segoe UI"/>
        </w:rPr>
        <w:t>После окончания всех расчетов банкрот освобождается от дальнейшего исполнения их требований.</w:t>
      </w:r>
    </w:p>
    <w:p w:rsidR="00BA305E" w:rsidRPr="00BB19DE" w:rsidRDefault="00BB19DE" w:rsidP="00BA305E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BB19DE">
        <w:rPr>
          <w:rFonts w:ascii="Segoe UI" w:hAnsi="Segoe UI" w:cs="Segoe UI"/>
        </w:rPr>
        <w:t>Также, Федеральным законом определено, что д</w:t>
      </w:r>
      <w:r w:rsidR="00BA305E" w:rsidRPr="00BB19DE">
        <w:rPr>
          <w:rFonts w:ascii="Segoe UI" w:hAnsi="Segoe UI" w:cs="Segoe UI"/>
        </w:rPr>
        <w:t xml:space="preserve">ело </w:t>
      </w:r>
      <w:r w:rsidRPr="00BB19DE">
        <w:rPr>
          <w:rFonts w:ascii="Segoe UI" w:hAnsi="Segoe UI" w:cs="Segoe UI"/>
        </w:rPr>
        <w:t>в отношении</w:t>
      </w:r>
      <w:r w:rsidR="00BA305E" w:rsidRPr="00BB19DE">
        <w:rPr>
          <w:rFonts w:ascii="Segoe UI" w:hAnsi="Segoe UI" w:cs="Segoe UI"/>
        </w:rPr>
        <w:t xml:space="preserve"> банкрота могут возбудить </w:t>
      </w:r>
      <w:r w:rsidRPr="00BB19DE">
        <w:rPr>
          <w:rFonts w:ascii="Segoe UI" w:hAnsi="Segoe UI" w:cs="Segoe UI"/>
        </w:rPr>
        <w:t xml:space="preserve">и </w:t>
      </w:r>
      <w:r w:rsidR="00BA305E" w:rsidRPr="00BB19DE">
        <w:rPr>
          <w:rFonts w:ascii="Segoe UI" w:hAnsi="Segoe UI" w:cs="Segoe UI"/>
        </w:rPr>
        <w:t>после его смерти. Заявление об этом может подать любой кредитор и</w:t>
      </w:r>
      <w:r w:rsidRPr="00BB19DE">
        <w:rPr>
          <w:rFonts w:ascii="Segoe UI" w:hAnsi="Segoe UI" w:cs="Segoe UI"/>
        </w:rPr>
        <w:t>ли</w:t>
      </w:r>
      <w:r w:rsidR="00BA305E" w:rsidRPr="00BB19DE">
        <w:rPr>
          <w:rFonts w:ascii="Segoe UI" w:hAnsi="Segoe UI" w:cs="Segoe UI"/>
        </w:rPr>
        <w:t xml:space="preserve"> наследники банкрота.</w:t>
      </w:r>
    </w:p>
    <w:p w:rsidR="00BB19DE" w:rsidRDefault="00BB19DE" w:rsidP="00BA305E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BB19DE">
        <w:rPr>
          <w:rFonts w:ascii="Segoe UI" w:hAnsi="Segoe UI" w:cs="Segoe UI"/>
        </w:rPr>
        <w:t>Важным дополнением, является то, что гражданину может быть предоставлена отсрочка от банкротства, на срок  три года, при условии наличия постоянного и стабильного источника дохода.</w:t>
      </w:r>
    </w:p>
    <w:p w:rsidR="00C63D93" w:rsidRDefault="00C63D93" w:rsidP="00BA305E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C63D93" w:rsidRPr="00E92736" w:rsidRDefault="00C63D93" w:rsidP="00E9273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 w:themeColor="text1"/>
        </w:rPr>
      </w:pPr>
      <w:r w:rsidRPr="00E92736">
        <w:rPr>
          <w:rFonts w:ascii="Segoe UI" w:hAnsi="Segoe UI" w:cs="Segoe UI"/>
          <w:b/>
          <w:color w:val="000000" w:themeColor="text1"/>
        </w:rPr>
        <w:t xml:space="preserve">4. Федеральный </w:t>
      </w:r>
      <w:hyperlink r:id="rId12" w:history="1">
        <w:r w:rsidRPr="00E92736">
          <w:rPr>
            <w:rFonts w:ascii="Segoe UI" w:hAnsi="Segoe UI" w:cs="Segoe UI"/>
            <w:b/>
            <w:color w:val="000000" w:themeColor="text1"/>
          </w:rPr>
          <w:t>закон</w:t>
        </w:r>
      </w:hyperlink>
      <w:r w:rsidRPr="00E92736">
        <w:rPr>
          <w:rFonts w:ascii="Segoe UI" w:hAnsi="Segoe UI" w:cs="Segoe UI"/>
          <w:b/>
          <w:color w:val="000000" w:themeColor="text1"/>
        </w:rPr>
        <w:t xml:space="preserve"> от 31.12.2014 №515-ФЗ «О внесении изменений в статью 4.1 Кодекса Росси</w:t>
      </w:r>
      <w:bookmarkStart w:id="0" w:name="_GoBack"/>
      <w:bookmarkEnd w:id="0"/>
      <w:r w:rsidRPr="00E92736">
        <w:rPr>
          <w:rFonts w:ascii="Segoe UI" w:hAnsi="Segoe UI" w:cs="Segoe UI"/>
          <w:b/>
          <w:color w:val="000000" w:themeColor="text1"/>
        </w:rPr>
        <w:t>йской Федерации об административных правонарушениях»</w:t>
      </w:r>
      <w:r w:rsidR="00E92736" w:rsidRPr="00E92736">
        <w:rPr>
          <w:rFonts w:ascii="Segoe UI" w:hAnsi="Segoe UI" w:cs="Segoe UI"/>
          <w:b/>
          <w:color w:val="000000" w:themeColor="text1"/>
        </w:rPr>
        <w:t xml:space="preserve"> </w:t>
      </w:r>
      <w:r w:rsidR="00E92736" w:rsidRPr="00E92736">
        <w:rPr>
          <w:rFonts w:ascii="Segoe UI" w:hAnsi="Segoe UI" w:cs="Segoe UI"/>
          <w:color w:val="000000" w:themeColor="text1"/>
        </w:rPr>
        <w:t xml:space="preserve">(Начало действия документа - </w:t>
      </w:r>
      <w:hyperlink r:id="rId13" w:history="1">
        <w:r w:rsidR="00E92736" w:rsidRPr="00E92736">
          <w:rPr>
            <w:rFonts w:ascii="Segoe UI" w:hAnsi="Segoe UI" w:cs="Segoe UI"/>
            <w:color w:val="000000" w:themeColor="text1"/>
          </w:rPr>
          <w:t>11.01.2015</w:t>
        </w:r>
      </w:hyperlink>
      <w:r w:rsidR="00E92736" w:rsidRPr="00E92736">
        <w:rPr>
          <w:rFonts w:ascii="Segoe UI" w:hAnsi="Segoe UI" w:cs="Segoe UI"/>
          <w:color w:val="000000" w:themeColor="text1"/>
        </w:rPr>
        <w:t>)</w:t>
      </w:r>
    </w:p>
    <w:p w:rsidR="00C63D93" w:rsidRPr="00566F8F" w:rsidRDefault="00C63D93" w:rsidP="00C63D93">
      <w:pPr>
        <w:autoSpaceDE w:val="0"/>
        <w:autoSpaceDN w:val="0"/>
        <w:adjustRightInd w:val="0"/>
        <w:ind w:firstLine="540"/>
        <w:jc w:val="both"/>
        <w:outlineLvl w:val="0"/>
        <w:rPr>
          <w:rFonts w:ascii="Segoe UI" w:hAnsi="Segoe UI" w:cs="Segoe UI"/>
          <w:color w:val="000000" w:themeColor="text1"/>
        </w:rPr>
      </w:pPr>
    </w:p>
    <w:p w:rsidR="00C63D93" w:rsidRDefault="00B34610" w:rsidP="00B34610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Настоящим </w:t>
      </w:r>
      <w:r w:rsidR="00C63D93">
        <w:rPr>
          <w:rFonts w:ascii="Segoe UI" w:hAnsi="Segoe UI" w:cs="Segoe UI"/>
        </w:rPr>
        <w:t xml:space="preserve">Федеральным </w:t>
      </w:r>
      <w:proofErr w:type="gramStart"/>
      <w:r w:rsidR="00C63D93">
        <w:rPr>
          <w:rFonts w:ascii="Segoe UI" w:hAnsi="Segoe UI" w:cs="Segoe UI"/>
        </w:rPr>
        <w:t>законом</w:t>
      </w:r>
      <w:proofErr w:type="gramEnd"/>
      <w:r w:rsidR="00C63D9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учтено ранее появившееся</w:t>
      </w:r>
      <w:r w:rsidR="00C63D93">
        <w:rPr>
          <w:rFonts w:ascii="Segoe UI" w:hAnsi="Segoe UI" w:cs="Segoe UI"/>
        </w:rPr>
        <w:t xml:space="preserve"> Постановление Конституц</w:t>
      </w:r>
      <w:r>
        <w:rPr>
          <w:rFonts w:ascii="Segoe UI" w:hAnsi="Segoe UI" w:cs="Segoe UI"/>
        </w:rPr>
        <w:t>ионного Суда РФ от 25.02.2014 №</w:t>
      </w:r>
      <w:r w:rsidR="00C63D93">
        <w:rPr>
          <w:rFonts w:ascii="Segoe UI" w:hAnsi="Segoe UI" w:cs="Segoe UI"/>
        </w:rPr>
        <w:t xml:space="preserve">4-П, предусматривающее возможность назначения административного штрафа </w:t>
      </w:r>
      <w:r>
        <w:rPr>
          <w:rFonts w:ascii="Segoe UI" w:hAnsi="Segoe UI" w:cs="Segoe UI"/>
        </w:rPr>
        <w:t>«</w:t>
      </w:r>
      <w:r w:rsidR="00C63D93">
        <w:rPr>
          <w:rFonts w:ascii="Segoe UI" w:hAnsi="Segoe UI" w:cs="Segoe UI"/>
        </w:rPr>
        <w:t>ниже низшего предела</w:t>
      </w:r>
      <w:r>
        <w:rPr>
          <w:rFonts w:ascii="Segoe UI" w:hAnsi="Segoe UI" w:cs="Segoe UI"/>
        </w:rPr>
        <w:t>»</w:t>
      </w:r>
      <w:r w:rsidR="00C63D93">
        <w:rPr>
          <w:rFonts w:ascii="Segoe UI" w:hAnsi="Segoe UI" w:cs="Segoe UI"/>
        </w:rPr>
        <w:t xml:space="preserve">, установленного </w:t>
      </w:r>
      <w:r>
        <w:rPr>
          <w:rFonts w:ascii="Segoe UI" w:hAnsi="Segoe UI" w:cs="Segoe UI"/>
        </w:rPr>
        <w:t>соответствующими положениями</w:t>
      </w:r>
      <w:r w:rsidR="00C63D93">
        <w:rPr>
          <w:rFonts w:ascii="Segoe UI" w:hAnsi="Segoe UI" w:cs="Segoe UI"/>
        </w:rPr>
        <w:t xml:space="preserve"> КоАП РФ.</w:t>
      </w:r>
    </w:p>
    <w:p w:rsidR="00C63D93" w:rsidRDefault="00B34610" w:rsidP="00C63D93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 xml:space="preserve">Вышеуказанным </w:t>
      </w:r>
      <w:r w:rsidR="00C63D93">
        <w:rPr>
          <w:rFonts w:ascii="Segoe UI" w:hAnsi="Segoe UI" w:cs="Segoe UI"/>
        </w:rPr>
        <w:t xml:space="preserve">Федеральным законом </w:t>
      </w:r>
      <w:r>
        <w:rPr>
          <w:rFonts w:ascii="Segoe UI" w:hAnsi="Segoe UI" w:cs="Segoe UI"/>
        </w:rPr>
        <w:t xml:space="preserve"> </w:t>
      </w:r>
      <w:r w:rsidR="00C63D93">
        <w:rPr>
          <w:rFonts w:ascii="Segoe UI" w:hAnsi="Segoe UI" w:cs="Segoe UI"/>
        </w:rPr>
        <w:t>установлено, что при наличии исключительных обстоятельств, связанных с характером совершенного административного правонарушения и его последствиями, личностью и имущественным положением привлекаемого к административной ответственности физического лица, судья, орган, должностное лицо, рассматривающие дела об административных правонарушениях либо жалобы, протесты на постановления или решения по делам об административных правонарушениях, могут назначить штраф в размере менее минимального размера штрафа, предусмотренного соответствующей</w:t>
      </w:r>
      <w:proofErr w:type="gramEnd"/>
      <w:r w:rsidR="00C63D93">
        <w:rPr>
          <w:rFonts w:ascii="Segoe UI" w:hAnsi="Segoe UI" w:cs="Segoe UI"/>
        </w:rPr>
        <w:t xml:space="preserve"> статьей КоАП РФ, в случае, если минимальный размер административного штрафа для граждан состав</w:t>
      </w:r>
      <w:r>
        <w:rPr>
          <w:rFonts w:ascii="Segoe UI" w:hAnsi="Segoe UI" w:cs="Segoe UI"/>
        </w:rPr>
        <w:t xml:space="preserve">ляет не менее 10 тысяч рублей, </w:t>
      </w:r>
      <w:r w:rsidR="00C63D93">
        <w:rPr>
          <w:rFonts w:ascii="Segoe UI" w:hAnsi="Segoe UI" w:cs="Segoe UI"/>
        </w:rPr>
        <w:t xml:space="preserve"> для должностных лиц -</w:t>
      </w:r>
      <w:r>
        <w:rPr>
          <w:rFonts w:ascii="Segoe UI" w:hAnsi="Segoe UI" w:cs="Segoe UI"/>
        </w:rPr>
        <w:t xml:space="preserve"> не менее 50 тысяч рублей, а для юридических лиц - не менее 100 тысяч рублей.</w:t>
      </w:r>
      <w:r w:rsidR="00C63D93">
        <w:rPr>
          <w:rFonts w:ascii="Segoe UI" w:hAnsi="Segoe UI" w:cs="Segoe UI"/>
        </w:rPr>
        <w:t xml:space="preserve"> При этом размер штрафа не может составлять менее полов</w:t>
      </w:r>
      <w:r w:rsidR="009C0DE3">
        <w:rPr>
          <w:rFonts w:ascii="Segoe UI" w:hAnsi="Segoe UI" w:cs="Segoe UI"/>
        </w:rPr>
        <w:t>ины минимального размера штрафа</w:t>
      </w:r>
      <w:r w:rsidR="00C63D93">
        <w:rPr>
          <w:rFonts w:ascii="Segoe UI" w:hAnsi="Segoe UI" w:cs="Segoe UI"/>
        </w:rPr>
        <w:t>.</w:t>
      </w:r>
    </w:p>
    <w:p w:rsidR="00C63D93" w:rsidRPr="00BB19DE" w:rsidRDefault="00C63D93" w:rsidP="00BA305E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BA305E" w:rsidRPr="00BA305E" w:rsidRDefault="00BA305E" w:rsidP="00BA305E">
      <w:pPr>
        <w:pStyle w:val="a3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sectPr w:rsidR="00BA305E" w:rsidRPr="00BA305E" w:rsidSect="007173E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90" w:rsidRDefault="00E70B90" w:rsidP="007339D0">
      <w:r>
        <w:separator/>
      </w:r>
    </w:p>
  </w:endnote>
  <w:endnote w:type="continuationSeparator" w:id="0">
    <w:p w:rsidR="00E70B90" w:rsidRDefault="00E70B90" w:rsidP="0073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787239"/>
      <w:docPartObj>
        <w:docPartGallery w:val="Page Numbers (Bottom of Page)"/>
        <w:docPartUnique/>
      </w:docPartObj>
    </w:sdtPr>
    <w:sdtContent>
      <w:p w:rsidR="007339D0" w:rsidRDefault="007173ED">
        <w:pPr>
          <w:pStyle w:val="aa"/>
          <w:jc w:val="right"/>
        </w:pPr>
        <w:r>
          <w:fldChar w:fldCharType="begin"/>
        </w:r>
        <w:r w:rsidR="007339D0">
          <w:instrText>PAGE   \* MERGEFORMAT</w:instrText>
        </w:r>
        <w:r>
          <w:fldChar w:fldCharType="separate"/>
        </w:r>
        <w:r w:rsidR="006A6AB2">
          <w:rPr>
            <w:noProof/>
          </w:rPr>
          <w:t>4</w:t>
        </w:r>
        <w:r>
          <w:fldChar w:fldCharType="end"/>
        </w:r>
      </w:p>
    </w:sdtContent>
  </w:sdt>
  <w:p w:rsidR="007339D0" w:rsidRDefault="007339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90" w:rsidRDefault="00E70B90" w:rsidP="007339D0">
      <w:r>
        <w:separator/>
      </w:r>
    </w:p>
  </w:footnote>
  <w:footnote w:type="continuationSeparator" w:id="0">
    <w:p w:rsidR="00E70B90" w:rsidRDefault="00E70B90" w:rsidP="00733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5D3"/>
    <w:multiLevelType w:val="multilevel"/>
    <w:tmpl w:val="44B8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C1472"/>
    <w:multiLevelType w:val="multilevel"/>
    <w:tmpl w:val="21B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F06EE"/>
    <w:multiLevelType w:val="multilevel"/>
    <w:tmpl w:val="0406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00A8B"/>
    <w:multiLevelType w:val="multilevel"/>
    <w:tmpl w:val="43FA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A7691"/>
    <w:multiLevelType w:val="multilevel"/>
    <w:tmpl w:val="EFF4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B1835"/>
    <w:multiLevelType w:val="multilevel"/>
    <w:tmpl w:val="C812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B04CC"/>
    <w:multiLevelType w:val="multilevel"/>
    <w:tmpl w:val="6518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B29CF"/>
    <w:multiLevelType w:val="multilevel"/>
    <w:tmpl w:val="35AE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BBB"/>
    <w:rsid w:val="00000272"/>
    <w:rsid w:val="00004A24"/>
    <w:rsid w:val="0001281E"/>
    <w:rsid w:val="00013293"/>
    <w:rsid w:val="0002018E"/>
    <w:rsid w:val="000451AC"/>
    <w:rsid w:val="00046F76"/>
    <w:rsid w:val="0005025B"/>
    <w:rsid w:val="00052D51"/>
    <w:rsid w:val="000551CB"/>
    <w:rsid w:val="000571A7"/>
    <w:rsid w:val="00077C5B"/>
    <w:rsid w:val="00083B24"/>
    <w:rsid w:val="00096E5A"/>
    <w:rsid w:val="000A0387"/>
    <w:rsid w:val="000A10E1"/>
    <w:rsid w:val="000B6025"/>
    <w:rsid w:val="000C3BC8"/>
    <w:rsid w:val="000D1B13"/>
    <w:rsid w:val="000E5714"/>
    <w:rsid w:val="000F5775"/>
    <w:rsid w:val="000F6E19"/>
    <w:rsid w:val="000F748E"/>
    <w:rsid w:val="00101D05"/>
    <w:rsid w:val="001413B0"/>
    <w:rsid w:val="00145E23"/>
    <w:rsid w:val="001520EB"/>
    <w:rsid w:val="00153396"/>
    <w:rsid w:val="00162502"/>
    <w:rsid w:val="0016601D"/>
    <w:rsid w:val="00166073"/>
    <w:rsid w:val="001A1736"/>
    <w:rsid w:val="001F2803"/>
    <w:rsid w:val="0020563F"/>
    <w:rsid w:val="002119BF"/>
    <w:rsid w:val="00222EF7"/>
    <w:rsid w:val="00240DF6"/>
    <w:rsid w:val="002620AF"/>
    <w:rsid w:val="002639F4"/>
    <w:rsid w:val="00264D38"/>
    <w:rsid w:val="00270814"/>
    <w:rsid w:val="002726B8"/>
    <w:rsid w:val="00276074"/>
    <w:rsid w:val="002906EE"/>
    <w:rsid w:val="00292CBC"/>
    <w:rsid w:val="002A1495"/>
    <w:rsid w:val="002A399F"/>
    <w:rsid w:val="002C4B83"/>
    <w:rsid w:val="002E6CD0"/>
    <w:rsid w:val="002F7BCC"/>
    <w:rsid w:val="00300723"/>
    <w:rsid w:val="00306185"/>
    <w:rsid w:val="00307C79"/>
    <w:rsid w:val="00325A6B"/>
    <w:rsid w:val="00331FA4"/>
    <w:rsid w:val="00334742"/>
    <w:rsid w:val="003474BC"/>
    <w:rsid w:val="0035457F"/>
    <w:rsid w:val="003622CF"/>
    <w:rsid w:val="003948D8"/>
    <w:rsid w:val="003A154E"/>
    <w:rsid w:val="003C0E14"/>
    <w:rsid w:val="00401970"/>
    <w:rsid w:val="00402212"/>
    <w:rsid w:val="00414EED"/>
    <w:rsid w:val="004232AA"/>
    <w:rsid w:val="00425B2D"/>
    <w:rsid w:val="00430C93"/>
    <w:rsid w:val="00435A49"/>
    <w:rsid w:val="004F504B"/>
    <w:rsid w:val="00522702"/>
    <w:rsid w:val="00524B28"/>
    <w:rsid w:val="0055247B"/>
    <w:rsid w:val="00566F8F"/>
    <w:rsid w:val="0058765A"/>
    <w:rsid w:val="005A15BA"/>
    <w:rsid w:val="005D06E1"/>
    <w:rsid w:val="005D4C1C"/>
    <w:rsid w:val="005E68D7"/>
    <w:rsid w:val="0060023D"/>
    <w:rsid w:val="00604BC9"/>
    <w:rsid w:val="00626056"/>
    <w:rsid w:val="00627C80"/>
    <w:rsid w:val="006548DE"/>
    <w:rsid w:val="00656165"/>
    <w:rsid w:val="00672B08"/>
    <w:rsid w:val="006739E6"/>
    <w:rsid w:val="0068386B"/>
    <w:rsid w:val="006A6AB2"/>
    <w:rsid w:val="006B3D75"/>
    <w:rsid w:val="006B635C"/>
    <w:rsid w:val="006D1348"/>
    <w:rsid w:val="006D1FCC"/>
    <w:rsid w:val="006D5D2C"/>
    <w:rsid w:val="006D67CD"/>
    <w:rsid w:val="006E3160"/>
    <w:rsid w:val="006F673E"/>
    <w:rsid w:val="007173ED"/>
    <w:rsid w:val="007339D0"/>
    <w:rsid w:val="00735BBB"/>
    <w:rsid w:val="007460BB"/>
    <w:rsid w:val="0078434B"/>
    <w:rsid w:val="007862F5"/>
    <w:rsid w:val="007F015C"/>
    <w:rsid w:val="007F7F85"/>
    <w:rsid w:val="00821429"/>
    <w:rsid w:val="00827481"/>
    <w:rsid w:val="00831530"/>
    <w:rsid w:val="0083297A"/>
    <w:rsid w:val="00832FC6"/>
    <w:rsid w:val="00844166"/>
    <w:rsid w:val="008B1D97"/>
    <w:rsid w:val="008B1E23"/>
    <w:rsid w:val="008B2C01"/>
    <w:rsid w:val="008B4D8C"/>
    <w:rsid w:val="008C3744"/>
    <w:rsid w:val="008C52DE"/>
    <w:rsid w:val="008D49B7"/>
    <w:rsid w:val="008D7A36"/>
    <w:rsid w:val="008F369E"/>
    <w:rsid w:val="0090571D"/>
    <w:rsid w:val="009205D9"/>
    <w:rsid w:val="009217B1"/>
    <w:rsid w:val="0092295E"/>
    <w:rsid w:val="009359B7"/>
    <w:rsid w:val="00953C14"/>
    <w:rsid w:val="00966FF9"/>
    <w:rsid w:val="009A1E95"/>
    <w:rsid w:val="009A7E4F"/>
    <w:rsid w:val="009B43E3"/>
    <w:rsid w:val="009C0DE3"/>
    <w:rsid w:val="009C1DE7"/>
    <w:rsid w:val="009D2DE8"/>
    <w:rsid w:val="009D4B67"/>
    <w:rsid w:val="009F3F61"/>
    <w:rsid w:val="009F4998"/>
    <w:rsid w:val="00A00859"/>
    <w:rsid w:val="00A10634"/>
    <w:rsid w:val="00A15AE8"/>
    <w:rsid w:val="00A21F50"/>
    <w:rsid w:val="00A35901"/>
    <w:rsid w:val="00A620C2"/>
    <w:rsid w:val="00A75632"/>
    <w:rsid w:val="00A817DA"/>
    <w:rsid w:val="00AA3272"/>
    <w:rsid w:val="00AB38BC"/>
    <w:rsid w:val="00AB7C79"/>
    <w:rsid w:val="00AC230D"/>
    <w:rsid w:val="00AC4362"/>
    <w:rsid w:val="00AD1B04"/>
    <w:rsid w:val="00AD776A"/>
    <w:rsid w:val="00AE7664"/>
    <w:rsid w:val="00AE778E"/>
    <w:rsid w:val="00AF370D"/>
    <w:rsid w:val="00AF3FC2"/>
    <w:rsid w:val="00B34610"/>
    <w:rsid w:val="00B35578"/>
    <w:rsid w:val="00B628BF"/>
    <w:rsid w:val="00B6406D"/>
    <w:rsid w:val="00B66341"/>
    <w:rsid w:val="00B82731"/>
    <w:rsid w:val="00B92295"/>
    <w:rsid w:val="00B96809"/>
    <w:rsid w:val="00BA18A9"/>
    <w:rsid w:val="00BA305E"/>
    <w:rsid w:val="00BB19DE"/>
    <w:rsid w:val="00BC4527"/>
    <w:rsid w:val="00BE36CC"/>
    <w:rsid w:val="00BE7EFB"/>
    <w:rsid w:val="00BF22A5"/>
    <w:rsid w:val="00C03F95"/>
    <w:rsid w:val="00C0557B"/>
    <w:rsid w:val="00C11CDD"/>
    <w:rsid w:val="00C2198D"/>
    <w:rsid w:val="00C4496B"/>
    <w:rsid w:val="00C63D93"/>
    <w:rsid w:val="00C76441"/>
    <w:rsid w:val="00CA3D14"/>
    <w:rsid w:val="00CB6D71"/>
    <w:rsid w:val="00CB6F36"/>
    <w:rsid w:val="00CD33DC"/>
    <w:rsid w:val="00CD351B"/>
    <w:rsid w:val="00D11093"/>
    <w:rsid w:val="00D22451"/>
    <w:rsid w:val="00D2798E"/>
    <w:rsid w:val="00D36060"/>
    <w:rsid w:val="00D90921"/>
    <w:rsid w:val="00D95649"/>
    <w:rsid w:val="00DB4E15"/>
    <w:rsid w:val="00DB549A"/>
    <w:rsid w:val="00DD24BF"/>
    <w:rsid w:val="00DE47FB"/>
    <w:rsid w:val="00DF3299"/>
    <w:rsid w:val="00DF7B43"/>
    <w:rsid w:val="00E03E83"/>
    <w:rsid w:val="00E1374B"/>
    <w:rsid w:val="00E14274"/>
    <w:rsid w:val="00E478B0"/>
    <w:rsid w:val="00E508D7"/>
    <w:rsid w:val="00E61C6F"/>
    <w:rsid w:val="00E63A64"/>
    <w:rsid w:val="00E70B90"/>
    <w:rsid w:val="00E84C71"/>
    <w:rsid w:val="00E92736"/>
    <w:rsid w:val="00E92DA1"/>
    <w:rsid w:val="00EB1020"/>
    <w:rsid w:val="00EB77B4"/>
    <w:rsid w:val="00ED18F0"/>
    <w:rsid w:val="00ED1F22"/>
    <w:rsid w:val="00ED3F7B"/>
    <w:rsid w:val="00ED5FBA"/>
    <w:rsid w:val="00EE1C28"/>
    <w:rsid w:val="00EF0B84"/>
    <w:rsid w:val="00EF394C"/>
    <w:rsid w:val="00EF655F"/>
    <w:rsid w:val="00F2527E"/>
    <w:rsid w:val="00F468DB"/>
    <w:rsid w:val="00F63683"/>
    <w:rsid w:val="00F716F7"/>
    <w:rsid w:val="00F821A0"/>
    <w:rsid w:val="00F87663"/>
    <w:rsid w:val="00FA1E49"/>
    <w:rsid w:val="00FD0214"/>
    <w:rsid w:val="00FE7E3C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19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19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B1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FC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32FC6"/>
    <w:rPr>
      <w:b/>
      <w:bCs/>
    </w:rPr>
  </w:style>
  <w:style w:type="character" w:styleId="a5">
    <w:name w:val="Hyperlink"/>
    <w:basedOn w:val="a0"/>
    <w:uiPriority w:val="99"/>
    <w:unhideWhenUsed/>
    <w:rsid w:val="00832F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97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1970"/>
    <w:rPr>
      <w:b/>
      <w:bCs/>
      <w:sz w:val="36"/>
      <w:szCs w:val="36"/>
    </w:rPr>
  </w:style>
  <w:style w:type="character" w:customStyle="1" w:styleId="comments">
    <w:name w:val="comments"/>
    <w:basedOn w:val="a0"/>
    <w:rsid w:val="00401970"/>
  </w:style>
  <w:style w:type="character" w:customStyle="1" w:styleId="tik">
    <w:name w:val="tik"/>
    <w:basedOn w:val="a0"/>
    <w:rsid w:val="00401970"/>
  </w:style>
  <w:style w:type="character" w:customStyle="1" w:styleId="insert-materials-link-title">
    <w:name w:val="insert-materials-link-title"/>
    <w:basedOn w:val="a0"/>
    <w:rsid w:val="00401970"/>
  </w:style>
  <w:style w:type="paragraph" w:styleId="a6">
    <w:name w:val="Balloon Text"/>
    <w:basedOn w:val="a"/>
    <w:link w:val="a7"/>
    <w:rsid w:val="004019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1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B1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aderarticledatelinedate">
    <w:name w:val="reader_article_dateline__date"/>
    <w:basedOn w:val="a0"/>
    <w:rsid w:val="008B1D97"/>
  </w:style>
  <w:style w:type="character" w:customStyle="1" w:styleId="readerarticledatelinetime">
    <w:name w:val="reader_article_dateline__time"/>
    <w:basedOn w:val="a0"/>
    <w:rsid w:val="008B1D97"/>
  </w:style>
  <w:style w:type="paragraph" w:customStyle="1" w:styleId="readerarticlelead">
    <w:name w:val="reader_article_lead"/>
    <w:basedOn w:val="a"/>
    <w:rsid w:val="008B1D97"/>
    <w:pPr>
      <w:spacing w:before="100" w:beforeAutospacing="1" w:after="100" w:afterAutospacing="1"/>
    </w:pPr>
  </w:style>
  <w:style w:type="paragraph" w:customStyle="1" w:styleId="entryfilesize">
    <w:name w:val="entry_file_size"/>
    <w:basedOn w:val="a"/>
    <w:rsid w:val="008B1D97"/>
    <w:pPr>
      <w:spacing w:before="100" w:beforeAutospacing="1" w:after="100" w:afterAutospacing="1"/>
    </w:pPr>
  </w:style>
  <w:style w:type="character" w:customStyle="1" w:styleId="favoriteslink">
    <w:name w:val="favorites_link"/>
    <w:basedOn w:val="a0"/>
    <w:rsid w:val="008B1D97"/>
  </w:style>
  <w:style w:type="character" w:customStyle="1" w:styleId="sbra">
    <w:name w:val="sbra"/>
    <w:basedOn w:val="a0"/>
    <w:rsid w:val="008B1D97"/>
  </w:style>
  <w:style w:type="character" w:customStyle="1" w:styleId="bra">
    <w:name w:val="bra"/>
    <w:basedOn w:val="a0"/>
    <w:rsid w:val="008B1D97"/>
  </w:style>
  <w:style w:type="character" w:customStyle="1" w:styleId="quot">
    <w:name w:val="quot"/>
    <w:basedOn w:val="a0"/>
    <w:rsid w:val="008B1D97"/>
  </w:style>
  <w:style w:type="character" w:customStyle="1" w:styleId="squot">
    <w:name w:val="squot"/>
    <w:basedOn w:val="a0"/>
    <w:rsid w:val="008B1D97"/>
  </w:style>
  <w:style w:type="paragraph" w:customStyle="1" w:styleId="readmore">
    <w:name w:val="readmore"/>
    <w:basedOn w:val="a"/>
    <w:rsid w:val="008B1D97"/>
    <w:pPr>
      <w:spacing w:before="100" w:beforeAutospacing="1" w:after="100" w:afterAutospacing="1"/>
    </w:pPr>
  </w:style>
  <w:style w:type="character" w:customStyle="1" w:styleId="blk">
    <w:name w:val="blk"/>
    <w:basedOn w:val="a0"/>
    <w:rsid w:val="00C76441"/>
  </w:style>
  <w:style w:type="paragraph" w:styleId="a8">
    <w:name w:val="header"/>
    <w:basedOn w:val="a"/>
    <w:link w:val="a9"/>
    <w:rsid w:val="007339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339D0"/>
    <w:rPr>
      <w:sz w:val="24"/>
      <w:szCs w:val="24"/>
    </w:rPr>
  </w:style>
  <w:style w:type="paragraph" w:styleId="aa">
    <w:name w:val="footer"/>
    <w:basedOn w:val="a"/>
    <w:link w:val="ab"/>
    <w:uiPriority w:val="99"/>
    <w:rsid w:val="007339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9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19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19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B1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FC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32FC6"/>
    <w:rPr>
      <w:b/>
      <w:bCs/>
    </w:rPr>
  </w:style>
  <w:style w:type="character" w:styleId="a5">
    <w:name w:val="Hyperlink"/>
    <w:basedOn w:val="a0"/>
    <w:uiPriority w:val="99"/>
    <w:unhideWhenUsed/>
    <w:rsid w:val="00832F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97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1970"/>
    <w:rPr>
      <w:b/>
      <w:bCs/>
      <w:sz w:val="36"/>
      <w:szCs w:val="36"/>
    </w:rPr>
  </w:style>
  <w:style w:type="character" w:customStyle="1" w:styleId="comments">
    <w:name w:val="comments"/>
    <w:basedOn w:val="a0"/>
    <w:rsid w:val="00401970"/>
  </w:style>
  <w:style w:type="character" w:customStyle="1" w:styleId="tik">
    <w:name w:val="tik"/>
    <w:basedOn w:val="a0"/>
    <w:rsid w:val="00401970"/>
  </w:style>
  <w:style w:type="character" w:customStyle="1" w:styleId="insert-materials-link-title">
    <w:name w:val="insert-materials-link-title"/>
    <w:basedOn w:val="a0"/>
    <w:rsid w:val="00401970"/>
  </w:style>
  <w:style w:type="paragraph" w:styleId="a6">
    <w:name w:val="Balloon Text"/>
    <w:basedOn w:val="a"/>
    <w:link w:val="a7"/>
    <w:rsid w:val="004019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1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B1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aderarticledatelinedate">
    <w:name w:val="reader_article_dateline__date"/>
    <w:basedOn w:val="a0"/>
    <w:rsid w:val="008B1D97"/>
  </w:style>
  <w:style w:type="character" w:customStyle="1" w:styleId="readerarticledatelinetime">
    <w:name w:val="reader_article_dateline__time"/>
    <w:basedOn w:val="a0"/>
    <w:rsid w:val="008B1D97"/>
  </w:style>
  <w:style w:type="paragraph" w:customStyle="1" w:styleId="readerarticlelead">
    <w:name w:val="reader_article_lead"/>
    <w:basedOn w:val="a"/>
    <w:rsid w:val="008B1D97"/>
    <w:pPr>
      <w:spacing w:before="100" w:beforeAutospacing="1" w:after="100" w:afterAutospacing="1"/>
    </w:pPr>
  </w:style>
  <w:style w:type="paragraph" w:customStyle="1" w:styleId="entryfilesize">
    <w:name w:val="entry_file_size"/>
    <w:basedOn w:val="a"/>
    <w:rsid w:val="008B1D97"/>
    <w:pPr>
      <w:spacing w:before="100" w:beforeAutospacing="1" w:after="100" w:afterAutospacing="1"/>
    </w:pPr>
  </w:style>
  <w:style w:type="character" w:customStyle="1" w:styleId="favoriteslink">
    <w:name w:val="favorites_link"/>
    <w:basedOn w:val="a0"/>
    <w:rsid w:val="008B1D97"/>
  </w:style>
  <w:style w:type="character" w:customStyle="1" w:styleId="sbra">
    <w:name w:val="sbra"/>
    <w:basedOn w:val="a0"/>
    <w:rsid w:val="008B1D97"/>
  </w:style>
  <w:style w:type="character" w:customStyle="1" w:styleId="bra">
    <w:name w:val="bra"/>
    <w:basedOn w:val="a0"/>
    <w:rsid w:val="008B1D97"/>
  </w:style>
  <w:style w:type="character" w:customStyle="1" w:styleId="quot">
    <w:name w:val="quot"/>
    <w:basedOn w:val="a0"/>
    <w:rsid w:val="008B1D97"/>
  </w:style>
  <w:style w:type="character" w:customStyle="1" w:styleId="squot">
    <w:name w:val="squot"/>
    <w:basedOn w:val="a0"/>
    <w:rsid w:val="008B1D97"/>
  </w:style>
  <w:style w:type="paragraph" w:customStyle="1" w:styleId="readmore">
    <w:name w:val="readmore"/>
    <w:basedOn w:val="a"/>
    <w:rsid w:val="008B1D97"/>
    <w:pPr>
      <w:spacing w:before="100" w:beforeAutospacing="1" w:after="100" w:afterAutospacing="1"/>
    </w:pPr>
  </w:style>
  <w:style w:type="character" w:customStyle="1" w:styleId="blk">
    <w:name w:val="blk"/>
    <w:basedOn w:val="a0"/>
    <w:rsid w:val="00C76441"/>
  </w:style>
  <w:style w:type="paragraph" w:styleId="a8">
    <w:name w:val="header"/>
    <w:basedOn w:val="a"/>
    <w:link w:val="a9"/>
    <w:rsid w:val="007339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339D0"/>
    <w:rPr>
      <w:sz w:val="24"/>
      <w:szCs w:val="24"/>
    </w:rPr>
  </w:style>
  <w:style w:type="paragraph" w:styleId="aa">
    <w:name w:val="footer"/>
    <w:basedOn w:val="a"/>
    <w:link w:val="ab"/>
    <w:uiPriority w:val="99"/>
    <w:rsid w:val="007339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9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5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69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1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9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196/" TargetMode="External"/><Relationship Id="rId13" Type="http://schemas.openxmlformats.org/officeDocument/2006/relationships/hyperlink" Target="consultantplus://offline/ref=B304A3CD229D3A758A69C6F7B35C0153CB2A74E3BC71CAD03C4AE80DBBCCE83D2D423271759084A1H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1FD6558F2300D8F4EE5CF73BE7E85E796498BFCA971ECD4CF428C02A3964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1F5245D744201301E5E2496987ECBCE8BE3DBAED45E67EF8E7DA8F23A2E6C09385910E3E1D4C87qFw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69A7749519B9DDF70712E9F0DBC4F4AA4FB44C59583C661FB8BF6A10F112146C90492EB00CD666X6O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3CC732C035F5961E85AEC2D8C084D21CAFCB7A1DF3350AF353BA5B008FF34DC768CB60173206812E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953A-024C-459F-805C-4C853922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Геннадьевна Усачева</dc:creator>
  <cp:lastModifiedBy>OBelenkaya</cp:lastModifiedBy>
  <cp:revision>30</cp:revision>
  <dcterms:created xsi:type="dcterms:W3CDTF">2015-01-13T06:22:00Z</dcterms:created>
  <dcterms:modified xsi:type="dcterms:W3CDTF">2015-01-14T06:23:00Z</dcterms:modified>
</cp:coreProperties>
</file>