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99" w:rsidRPr="000D1B13" w:rsidRDefault="00DF3299" w:rsidP="00DF3299">
      <w:pPr>
        <w:autoSpaceDE w:val="0"/>
        <w:autoSpaceDN w:val="0"/>
        <w:adjustRightInd w:val="0"/>
        <w:ind w:firstLine="540"/>
        <w:jc w:val="center"/>
        <w:outlineLvl w:val="0"/>
        <w:rPr>
          <w:rFonts w:ascii="Segoe UI" w:hAnsi="Segoe UI" w:cs="Segoe UI"/>
          <w:b/>
          <w:bCs/>
          <w:i/>
        </w:rPr>
      </w:pPr>
      <w:r w:rsidRPr="000D1B13">
        <w:rPr>
          <w:rFonts w:ascii="Segoe UI" w:hAnsi="Segoe UI" w:cs="Segoe UI"/>
          <w:b/>
          <w:bCs/>
          <w:i/>
        </w:rPr>
        <w:t xml:space="preserve">ОБЗОР </w:t>
      </w:r>
    </w:p>
    <w:p w:rsidR="00DF3299" w:rsidRPr="000D1B13" w:rsidRDefault="00DF3299" w:rsidP="00DF3299">
      <w:pPr>
        <w:autoSpaceDE w:val="0"/>
        <w:autoSpaceDN w:val="0"/>
        <w:adjustRightInd w:val="0"/>
        <w:ind w:firstLine="540"/>
        <w:jc w:val="center"/>
        <w:outlineLvl w:val="0"/>
        <w:rPr>
          <w:rFonts w:ascii="Segoe UI" w:hAnsi="Segoe UI" w:cs="Segoe UI"/>
          <w:b/>
          <w:bCs/>
          <w:i/>
        </w:rPr>
      </w:pPr>
      <w:r w:rsidRPr="000D1B13">
        <w:rPr>
          <w:rFonts w:ascii="Segoe UI" w:hAnsi="Segoe UI" w:cs="Segoe UI"/>
          <w:b/>
          <w:bCs/>
          <w:i/>
        </w:rPr>
        <w:t xml:space="preserve">нормативных правовых актов </w:t>
      </w:r>
    </w:p>
    <w:p w:rsidR="00DF3299" w:rsidRPr="000D1B13" w:rsidRDefault="005D6C1B" w:rsidP="00DF3299">
      <w:pPr>
        <w:autoSpaceDE w:val="0"/>
        <w:autoSpaceDN w:val="0"/>
        <w:adjustRightInd w:val="0"/>
        <w:ind w:firstLine="540"/>
        <w:jc w:val="center"/>
        <w:outlineLvl w:val="0"/>
        <w:rPr>
          <w:rFonts w:ascii="Segoe UI" w:hAnsi="Segoe UI" w:cs="Segoe UI"/>
          <w:b/>
          <w:bCs/>
          <w:i/>
        </w:rPr>
      </w:pPr>
      <w:r>
        <w:rPr>
          <w:rFonts w:ascii="Segoe UI" w:hAnsi="Segoe UI" w:cs="Segoe UI"/>
          <w:b/>
          <w:bCs/>
          <w:i/>
        </w:rPr>
        <w:t>ХАБАРОВСКОГО КРАЯ</w:t>
      </w:r>
      <w:bookmarkStart w:id="0" w:name="_GoBack"/>
      <w:bookmarkEnd w:id="0"/>
    </w:p>
    <w:p w:rsidR="00D25D3E" w:rsidRDefault="00D25D3E" w:rsidP="005D6C1B">
      <w:pPr>
        <w:autoSpaceDE w:val="0"/>
        <w:autoSpaceDN w:val="0"/>
        <w:adjustRightInd w:val="0"/>
        <w:jc w:val="both"/>
        <w:outlineLvl w:val="0"/>
        <w:rPr>
          <w:rFonts w:ascii="Segoe UI" w:hAnsi="Segoe UI" w:cs="Segoe UI"/>
          <w:b/>
          <w:bCs/>
        </w:rPr>
      </w:pPr>
    </w:p>
    <w:p w:rsidR="00D25D3E" w:rsidRDefault="00D25D3E" w:rsidP="00D25D3E">
      <w:pPr>
        <w:autoSpaceDE w:val="0"/>
        <w:autoSpaceDN w:val="0"/>
        <w:adjustRightInd w:val="0"/>
        <w:ind w:firstLine="540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Законы Хабаровского края</w:t>
      </w:r>
    </w:p>
    <w:p w:rsidR="00D25D3E" w:rsidRDefault="00D25D3E" w:rsidP="00D25D3E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b/>
          <w:bCs/>
        </w:rPr>
      </w:pPr>
    </w:p>
    <w:p w:rsidR="00394DDF" w:rsidRDefault="00394DDF" w:rsidP="00394DDF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</w:rPr>
      </w:pPr>
    </w:p>
    <w:p w:rsidR="00D25D3E" w:rsidRPr="00E13AC3" w:rsidRDefault="00D25D3E" w:rsidP="00D25D3E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b/>
          <w:bCs/>
        </w:rPr>
      </w:pPr>
      <w:r w:rsidRPr="000110A0">
        <w:rPr>
          <w:rFonts w:ascii="Segoe UI" w:hAnsi="Segoe UI" w:cs="Segoe UI"/>
          <w:b/>
          <w:bCs/>
        </w:rPr>
        <w:t xml:space="preserve">1. </w:t>
      </w:r>
      <w:r w:rsidRPr="000110A0">
        <w:rPr>
          <w:rFonts w:ascii="Segoe UI" w:hAnsi="Segoe UI" w:cs="Segoe UI"/>
          <w:b/>
        </w:rPr>
        <w:t xml:space="preserve">Закон Хабаровского края от 24.12.2014 №29 «О перечне должностных лиц органов местного самоуправления, уполномоченных составлять протоколы об административных правонарушениях, предусмотренных частью 1 статьи 19.4, частью 1 статьи 19.4.1, частью 1 статьи 19.5, статьей 19.7 Кодекса </w:t>
      </w:r>
      <w:r w:rsidRPr="004001C8">
        <w:rPr>
          <w:rFonts w:ascii="Segoe UI" w:hAnsi="Segoe UI" w:cs="Segoe UI"/>
          <w:b/>
        </w:rPr>
        <w:t>Российской Федерации об административных правонарушениях, при осуществлении муниципального контроля»</w:t>
      </w:r>
      <w:r>
        <w:rPr>
          <w:rFonts w:ascii="Segoe UI" w:hAnsi="Segoe UI" w:cs="Segoe UI"/>
          <w:b/>
        </w:rPr>
        <w:t xml:space="preserve"> (</w:t>
      </w:r>
      <w:r>
        <w:rPr>
          <w:rFonts w:ascii="Segoe UI" w:hAnsi="Segoe UI" w:cs="Segoe UI"/>
          <w:b/>
          <w:bCs/>
        </w:rPr>
        <w:t>Начало действия документа - 09.01.2015)</w:t>
      </w:r>
    </w:p>
    <w:p w:rsidR="00D25D3E" w:rsidRPr="004001C8" w:rsidRDefault="00D25D3E" w:rsidP="00D25D3E">
      <w:pPr>
        <w:autoSpaceDE w:val="0"/>
        <w:autoSpaceDN w:val="0"/>
        <w:adjustRightInd w:val="0"/>
        <w:ind w:firstLine="540"/>
        <w:jc w:val="both"/>
        <w:outlineLvl w:val="0"/>
        <w:rPr>
          <w:rFonts w:ascii="Segoe UI" w:hAnsi="Segoe UI" w:cs="Segoe UI"/>
          <w:bCs/>
        </w:rPr>
      </w:pPr>
    </w:p>
    <w:p w:rsidR="00D25D3E" w:rsidRPr="004001C8" w:rsidRDefault="00D25D3E" w:rsidP="00D25D3E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</w:rPr>
      </w:pPr>
      <w:proofErr w:type="gramStart"/>
      <w:r w:rsidRPr="004001C8">
        <w:rPr>
          <w:rFonts w:ascii="Segoe UI" w:hAnsi="Segoe UI" w:cs="Segoe UI"/>
        </w:rPr>
        <w:t xml:space="preserve">На основании </w:t>
      </w:r>
      <w:hyperlink r:id="rId8" w:history="1">
        <w:r w:rsidRPr="004001C8">
          <w:rPr>
            <w:rFonts w:ascii="Segoe UI" w:hAnsi="Segoe UI" w:cs="Segoe UI"/>
          </w:rPr>
          <w:t>части 7 статьи 28.3</w:t>
        </w:r>
      </w:hyperlink>
      <w:r w:rsidRPr="004001C8">
        <w:rPr>
          <w:rFonts w:ascii="Segoe UI" w:hAnsi="Segoe UI" w:cs="Segoe UI"/>
        </w:rPr>
        <w:t xml:space="preserve"> КоАП РФ устано</w:t>
      </w:r>
      <w:r>
        <w:rPr>
          <w:rFonts w:ascii="Segoe UI" w:hAnsi="Segoe UI" w:cs="Segoe UI"/>
        </w:rPr>
        <w:t xml:space="preserve">влен </w:t>
      </w:r>
      <w:hyperlink r:id="rId9" w:history="1">
        <w:r w:rsidRPr="004001C8">
          <w:rPr>
            <w:rFonts w:ascii="Segoe UI" w:hAnsi="Segoe UI" w:cs="Segoe UI"/>
          </w:rPr>
          <w:t>перечень</w:t>
        </w:r>
      </w:hyperlink>
      <w:r w:rsidRPr="004001C8">
        <w:rPr>
          <w:rFonts w:ascii="Segoe UI" w:hAnsi="Segoe UI" w:cs="Segoe UI"/>
        </w:rPr>
        <w:t xml:space="preserve"> должностных лиц органов местного самоуправления, уполномоченных составлять протоколы об административных правонарушениях, предусмотренных </w:t>
      </w:r>
      <w:hyperlink r:id="rId10" w:history="1">
        <w:r w:rsidRPr="004001C8">
          <w:rPr>
            <w:rFonts w:ascii="Segoe UI" w:hAnsi="Segoe UI" w:cs="Segoe UI"/>
          </w:rPr>
          <w:t>частью 1 статьи 19.4</w:t>
        </w:r>
      </w:hyperlink>
      <w:r w:rsidRPr="004001C8">
        <w:rPr>
          <w:rFonts w:ascii="Segoe UI" w:hAnsi="Segoe UI" w:cs="Segoe UI"/>
        </w:rPr>
        <w:t xml:space="preserve">, </w:t>
      </w:r>
      <w:hyperlink r:id="rId11" w:history="1">
        <w:r w:rsidRPr="004001C8">
          <w:rPr>
            <w:rFonts w:ascii="Segoe UI" w:hAnsi="Segoe UI" w:cs="Segoe UI"/>
          </w:rPr>
          <w:t>частью 1 статьи 19.4.1</w:t>
        </w:r>
      </w:hyperlink>
      <w:r w:rsidRPr="004001C8">
        <w:rPr>
          <w:rFonts w:ascii="Segoe UI" w:hAnsi="Segoe UI" w:cs="Segoe UI"/>
        </w:rPr>
        <w:t xml:space="preserve">, </w:t>
      </w:r>
      <w:hyperlink r:id="rId12" w:history="1">
        <w:r w:rsidRPr="004001C8">
          <w:rPr>
            <w:rFonts w:ascii="Segoe UI" w:hAnsi="Segoe UI" w:cs="Segoe UI"/>
          </w:rPr>
          <w:t>частью 1 статьи 19.5</w:t>
        </w:r>
      </w:hyperlink>
      <w:r w:rsidRPr="004001C8">
        <w:rPr>
          <w:rFonts w:ascii="Segoe UI" w:hAnsi="Segoe UI" w:cs="Segoe UI"/>
        </w:rPr>
        <w:t xml:space="preserve">, </w:t>
      </w:r>
      <w:hyperlink r:id="rId13" w:history="1">
        <w:r w:rsidRPr="004001C8">
          <w:rPr>
            <w:rFonts w:ascii="Segoe UI" w:hAnsi="Segoe UI" w:cs="Segoe UI"/>
          </w:rPr>
          <w:t>статьей 19.7</w:t>
        </w:r>
      </w:hyperlink>
      <w:r w:rsidRPr="004001C8">
        <w:rPr>
          <w:rFonts w:ascii="Segoe UI" w:hAnsi="Segoe UI" w:cs="Segoe UI"/>
        </w:rPr>
        <w:t xml:space="preserve"> КоАП РФ, при осуществлении муниципального контроля, в соответствии с приложением к Закону Хабаровского края  от 24.12.2014 №29.</w:t>
      </w:r>
      <w:proofErr w:type="gramEnd"/>
    </w:p>
    <w:p w:rsidR="00D25D3E" w:rsidRPr="004001C8" w:rsidRDefault="00D25D3E" w:rsidP="00D25D3E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</w:rPr>
      </w:pPr>
      <w:r w:rsidRPr="004001C8">
        <w:rPr>
          <w:rFonts w:ascii="Segoe UI" w:hAnsi="Segoe UI" w:cs="Segoe UI"/>
        </w:rPr>
        <w:t xml:space="preserve">Правом составления протоколов об административных правонарушениях, наделяются должностные лица органов местного самоуправления из числа лиц, включенных в </w:t>
      </w:r>
      <w:hyperlink r:id="rId14" w:history="1">
        <w:r w:rsidRPr="004001C8">
          <w:rPr>
            <w:rFonts w:ascii="Segoe UI" w:hAnsi="Segoe UI" w:cs="Segoe UI"/>
          </w:rPr>
          <w:t>перечень</w:t>
        </w:r>
      </w:hyperlink>
      <w:r w:rsidRPr="004001C8">
        <w:rPr>
          <w:rFonts w:ascii="Segoe UI" w:hAnsi="Segoe UI" w:cs="Segoe UI"/>
        </w:rPr>
        <w:t>, уполномоченные муниципальными правовыми актами на осуществление муниципального контроля.</w:t>
      </w:r>
    </w:p>
    <w:p w:rsidR="00D25D3E" w:rsidRDefault="00D25D3E" w:rsidP="00D25D3E">
      <w:pPr>
        <w:autoSpaceDE w:val="0"/>
        <w:autoSpaceDN w:val="0"/>
        <w:adjustRightInd w:val="0"/>
        <w:ind w:firstLine="540"/>
        <w:jc w:val="both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В Приложении к Закону Хабаровского края от 24.12.2014 №29 приводится перечень: должностных лиц органов местного самоуправления городского округа; должностных лиц органов местного самоуправления муниципального района; должностных лиц органов местного самоуправления городского, сельского поселения; должностных лиц контрольно-счетного органа муниципального образования.</w:t>
      </w:r>
    </w:p>
    <w:p w:rsidR="00D25D3E" w:rsidRDefault="00D25D3E" w:rsidP="00D25D3E">
      <w:pPr>
        <w:autoSpaceDE w:val="0"/>
        <w:autoSpaceDN w:val="0"/>
        <w:adjustRightInd w:val="0"/>
        <w:ind w:firstLine="540"/>
        <w:jc w:val="both"/>
        <w:outlineLvl w:val="0"/>
        <w:rPr>
          <w:rFonts w:ascii="Segoe UI" w:hAnsi="Segoe UI" w:cs="Segoe UI"/>
        </w:rPr>
      </w:pPr>
    </w:p>
    <w:p w:rsidR="00D25D3E" w:rsidRPr="00E13AC3" w:rsidRDefault="00D25D3E" w:rsidP="00D25D3E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b/>
        </w:rPr>
      </w:pPr>
      <w:r w:rsidRPr="00E13AC3">
        <w:rPr>
          <w:rFonts w:ascii="Segoe UI" w:hAnsi="Segoe UI" w:cs="Segoe UI"/>
          <w:b/>
        </w:rPr>
        <w:t xml:space="preserve">2. </w:t>
      </w:r>
      <w:r w:rsidRPr="00E13AC3">
        <w:rPr>
          <w:rFonts w:ascii="Segoe UI" w:hAnsi="Segoe UI" w:cs="Segoe UI"/>
          <w:b/>
          <w:bCs/>
        </w:rPr>
        <w:t>Закон Хабаровского края от 10.12.2014 №22 «Об исключении нового строительства на территориях, подверженных риску возникновения чрезвычайных ситуаций природного характера, вызванных наводнением» (</w:t>
      </w:r>
      <w:r w:rsidRPr="00E13AC3">
        <w:rPr>
          <w:rFonts w:ascii="Segoe UI" w:hAnsi="Segoe UI" w:cs="Segoe UI"/>
          <w:b/>
        </w:rPr>
        <w:t>Начало действия документа - 26.12.2014)</w:t>
      </w:r>
    </w:p>
    <w:p w:rsidR="00D25D3E" w:rsidRDefault="00D25D3E" w:rsidP="00D25D3E">
      <w:pPr>
        <w:autoSpaceDE w:val="0"/>
        <w:autoSpaceDN w:val="0"/>
        <w:adjustRightInd w:val="0"/>
        <w:jc w:val="both"/>
        <w:outlineLvl w:val="0"/>
        <w:rPr>
          <w:rFonts w:ascii="Segoe UI" w:hAnsi="Segoe UI" w:cs="Segoe UI"/>
          <w:b/>
        </w:rPr>
      </w:pPr>
    </w:p>
    <w:p w:rsidR="00D25D3E" w:rsidRDefault="00D25D3E" w:rsidP="00D25D3E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 xml:space="preserve">При осуществлении градостроительной деятельности органам исполнительной власти Хабаровского края, органам местного самоуправления муниципальных образований Хабаровского края надлежит исключить строительство объектов капитального строительства (в том числе жилья, садовых и дачных строений, объектов производственного и социального назначения, транспортной и энергетической инфраструктуры) без проведения специальных защитных мероприятий по предотвращению негативного воздействия вод на территориях, подверженных риску возникновения чрезвычайных ситуаций </w:t>
      </w:r>
      <w:r>
        <w:rPr>
          <w:rFonts w:ascii="Segoe UI" w:hAnsi="Segoe UI" w:cs="Segoe UI"/>
        </w:rPr>
        <w:lastRenderedPageBreak/>
        <w:t>природного характера, вызванных наводнением</w:t>
      </w:r>
      <w:proofErr w:type="gramEnd"/>
      <w:r>
        <w:rPr>
          <w:rFonts w:ascii="Segoe UI" w:hAnsi="Segoe UI" w:cs="Segoe UI"/>
        </w:rPr>
        <w:t>, в соответствии с законодательством Российской Федерации.</w:t>
      </w:r>
    </w:p>
    <w:p w:rsidR="00D25D3E" w:rsidRDefault="00D25D3E" w:rsidP="00D25D3E">
      <w:pPr>
        <w:autoSpaceDE w:val="0"/>
        <w:autoSpaceDN w:val="0"/>
        <w:adjustRightInd w:val="0"/>
        <w:ind w:firstLine="540"/>
        <w:jc w:val="both"/>
        <w:outlineLvl w:val="0"/>
        <w:rPr>
          <w:rFonts w:ascii="Segoe UI" w:hAnsi="Segoe UI" w:cs="Segoe UI"/>
          <w:b/>
        </w:rPr>
      </w:pPr>
    </w:p>
    <w:p w:rsidR="00D25D3E" w:rsidRDefault="00D25D3E" w:rsidP="00D25D3E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b/>
          <w:bCs/>
        </w:rPr>
      </w:pPr>
      <w:r w:rsidRPr="00E03B40">
        <w:rPr>
          <w:rFonts w:ascii="Segoe UI" w:hAnsi="Segoe UI" w:cs="Segoe UI"/>
          <w:b/>
        </w:rPr>
        <w:t>3. Закон Хабаровского края от 26.11.2014 №15 «Об отдельных вопросах организации местного самоуправления в Хабаровском крае»</w:t>
      </w:r>
      <w:r>
        <w:rPr>
          <w:rFonts w:ascii="Segoe UI" w:hAnsi="Segoe UI" w:cs="Segoe UI"/>
          <w:b/>
        </w:rPr>
        <w:t xml:space="preserve"> (</w:t>
      </w:r>
      <w:r>
        <w:rPr>
          <w:rFonts w:ascii="Segoe UI" w:hAnsi="Segoe UI" w:cs="Segoe UI"/>
          <w:b/>
          <w:bCs/>
        </w:rPr>
        <w:t>Начало действия документа - 09.12.2014)</w:t>
      </w:r>
    </w:p>
    <w:p w:rsidR="00D25D3E" w:rsidRDefault="00D25D3E" w:rsidP="00D25D3E">
      <w:pPr>
        <w:autoSpaceDE w:val="0"/>
        <w:autoSpaceDN w:val="0"/>
        <w:adjustRightInd w:val="0"/>
        <w:jc w:val="both"/>
        <w:outlineLvl w:val="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 xml:space="preserve"> </w:t>
      </w:r>
    </w:p>
    <w:p w:rsidR="00D25D3E" w:rsidRDefault="00D25D3E" w:rsidP="00D25D3E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bCs/>
        </w:rPr>
      </w:pPr>
      <w:r w:rsidRPr="00881D66">
        <w:rPr>
          <w:rFonts w:ascii="Segoe UI" w:hAnsi="Segoe UI" w:cs="Segoe UI"/>
          <w:bCs/>
        </w:rPr>
        <w:t xml:space="preserve">Настоящий закон в соответствии с Федеральным </w:t>
      </w:r>
      <w:hyperlink r:id="rId15" w:history="1">
        <w:r w:rsidRPr="00D97E4F">
          <w:rPr>
            <w:rFonts w:ascii="Segoe UI" w:hAnsi="Segoe UI" w:cs="Segoe UI"/>
            <w:bCs/>
          </w:rPr>
          <w:t>законом</w:t>
        </w:r>
      </w:hyperlink>
      <w:r w:rsidRPr="00D97E4F">
        <w:rPr>
          <w:rFonts w:ascii="Segoe UI" w:hAnsi="Segoe UI" w:cs="Segoe UI"/>
          <w:bCs/>
        </w:rPr>
        <w:t xml:space="preserve"> от 06.10.2003г. №131-ФЗ «Об общих принципах организации местного самоуправления в Российской Федерации» устанавливает порядок формирования, полномочия, срок полномочий, подотчетность, подконтрольность, а также</w:t>
      </w:r>
      <w:r w:rsidRPr="00881D66">
        <w:rPr>
          <w:rFonts w:ascii="Segoe UI" w:hAnsi="Segoe UI" w:cs="Segoe UI"/>
          <w:bCs/>
        </w:rPr>
        <w:t xml:space="preserve"> иные вопросы организации и деятельности органов местного самоуправления муниципальных образований Хабаровского края (далее - муниципальные образования, край).</w:t>
      </w:r>
    </w:p>
    <w:p w:rsidR="00D25D3E" w:rsidRDefault="00D25D3E" w:rsidP="00D25D3E">
      <w:pPr>
        <w:autoSpaceDE w:val="0"/>
        <w:autoSpaceDN w:val="0"/>
        <w:adjustRightInd w:val="0"/>
        <w:jc w:val="both"/>
        <w:outlineLvl w:val="0"/>
        <w:rPr>
          <w:rFonts w:ascii="Segoe UI" w:hAnsi="Segoe UI" w:cs="Segoe UI"/>
          <w:b/>
          <w:bCs/>
        </w:rPr>
      </w:pPr>
    </w:p>
    <w:p w:rsidR="007B1B1A" w:rsidRDefault="007B1B1A" w:rsidP="00D25D3E">
      <w:pPr>
        <w:autoSpaceDE w:val="0"/>
        <w:autoSpaceDN w:val="0"/>
        <w:adjustRightInd w:val="0"/>
        <w:ind w:firstLine="540"/>
        <w:jc w:val="center"/>
        <w:outlineLvl w:val="0"/>
        <w:rPr>
          <w:rFonts w:ascii="Segoe UI" w:hAnsi="Segoe UI" w:cs="Segoe UI"/>
          <w:b/>
          <w:bCs/>
        </w:rPr>
      </w:pPr>
      <w:r w:rsidRPr="00B43431">
        <w:rPr>
          <w:rFonts w:ascii="Segoe UI" w:hAnsi="Segoe UI" w:cs="Segoe UI"/>
          <w:b/>
          <w:bCs/>
        </w:rPr>
        <w:t>Постановления Губернатора Хабаровского края</w:t>
      </w:r>
    </w:p>
    <w:p w:rsidR="00D25D3E" w:rsidRDefault="00D25D3E" w:rsidP="00D25D3E">
      <w:pPr>
        <w:autoSpaceDE w:val="0"/>
        <w:autoSpaceDN w:val="0"/>
        <w:adjustRightInd w:val="0"/>
        <w:ind w:firstLine="540"/>
        <w:jc w:val="both"/>
        <w:outlineLvl w:val="0"/>
        <w:rPr>
          <w:rFonts w:ascii="Segoe UI" w:hAnsi="Segoe UI" w:cs="Segoe UI"/>
          <w:b/>
          <w:bCs/>
        </w:rPr>
      </w:pPr>
    </w:p>
    <w:p w:rsidR="006A476E" w:rsidRDefault="006A476E" w:rsidP="006A476E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1. Постановление Губернатора Хабаровского края от 25.11.2014 №87</w:t>
      </w:r>
    </w:p>
    <w:p w:rsidR="006A476E" w:rsidRDefault="006A476E" w:rsidP="006A476E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«О внесении изменений в постановление Губернатора Хабаровского края от 25 апреля 2014 г. №33 «Об утверждении Предельных (максимальных) индексов изменения размера вносимой гражданами платы за коммунальные услуги»</w:t>
      </w:r>
      <w:r w:rsidR="00144DA8">
        <w:rPr>
          <w:rFonts w:ascii="Segoe UI" w:hAnsi="Segoe UI" w:cs="Segoe UI"/>
          <w:b/>
          <w:bCs/>
        </w:rPr>
        <w:t xml:space="preserve"> </w:t>
      </w:r>
      <w:r w:rsidR="00144DA8" w:rsidRPr="00144DA8">
        <w:rPr>
          <w:rFonts w:ascii="Segoe UI" w:hAnsi="Segoe UI" w:cs="Segoe UI"/>
          <w:bCs/>
        </w:rPr>
        <w:t>(</w:t>
      </w:r>
      <w:r w:rsidR="00144DA8" w:rsidRPr="009B1007">
        <w:rPr>
          <w:rFonts w:ascii="Segoe UI" w:hAnsi="Segoe UI" w:cs="Segoe UI"/>
          <w:bCs/>
        </w:rPr>
        <w:t>Настоящее постановление вступает в силу с 01 января 2015 г.</w:t>
      </w:r>
      <w:r w:rsidR="00144DA8">
        <w:rPr>
          <w:rFonts w:ascii="Segoe UI" w:hAnsi="Segoe UI" w:cs="Segoe UI"/>
          <w:bCs/>
        </w:rPr>
        <w:t>)</w:t>
      </w:r>
    </w:p>
    <w:p w:rsidR="009B1007" w:rsidRDefault="009B1007" w:rsidP="006A476E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b/>
          <w:bCs/>
        </w:rPr>
      </w:pPr>
    </w:p>
    <w:p w:rsidR="009B1007" w:rsidRPr="009B1007" w:rsidRDefault="009B1007" w:rsidP="009B1007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bCs/>
        </w:rPr>
      </w:pPr>
      <w:r w:rsidRPr="009B1007">
        <w:rPr>
          <w:rFonts w:ascii="Segoe UI" w:hAnsi="Segoe UI" w:cs="Segoe UI"/>
          <w:bCs/>
        </w:rPr>
        <w:t>Вне</w:t>
      </w:r>
      <w:r>
        <w:rPr>
          <w:rFonts w:ascii="Segoe UI" w:hAnsi="Segoe UI" w:cs="Segoe UI"/>
          <w:bCs/>
        </w:rPr>
        <w:t>сены изменения</w:t>
      </w:r>
      <w:r w:rsidRPr="009B1007">
        <w:rPr>
          <w:rFonts w:ascii="Segoe UI" w:hAnsi="Segoe UI" w:cs="Segoe UI"/>
          <w:bCs/>
        </w:rPr>
        <w:t xml:space="preserve"> в </w:t>
      </w:r>
      <w:hyperlink r:id="rId16" w:history="1">
        <w:r w:rsidRPr="009B1007">
          <w:rPr>
            <w:rFonts w:ascii="Segoe UI" w:hAnsi="Segoe UI" w:cs="Segoe UI"/>
            <w:bCs/>
          </w:rPr>
          <w:t>постановление</w:t>
        </w:r>
      </w:hyperlink>
      <w:r w:rsidRPr="009B1007">
        <w:rPr>
          <w:rFonts w:ascii="Segoe UI" w:hAnsi="Segoe UI" w:cs="Segoe UI"/>
          <w:bCs/>
        </w:rPr>
        <w:t xml:space="preserve"> Губернатора Хабаровского края от </w:t>
      </w:r>
      <w:r>
        <w:rPr>
          <w:rFonts w:ascii="Segoe UI" w:hAnsi="Segoe UI" w:cs="Segoe UI"/>
          <w:bCs/>
        </w:rPr>
        <w:t>25.04.2014 г. №</w:t>
      </w:r>
      <w:r w:rsidR="00144DA8">
        <w:rPr>
          <w:rFonts w:ascii="Segoe UI" w:hAnsi="Segoe UI" w:cs="Segoe UI"/>
          <w:bCs/>
        </w:rPr>
        <w:t>33 «</w:t>
      </w:r>
      <w:r w:rsidRPr="009B1007">
        <w:rPr>
          <w:rFonts w:ascii="Segoe UI" w:hAnsi="Segoe UI" w:cs="Segoe UI"/>
          <w:bCs/>
        </w:rPr>
        <w:t>Об утверждении Предельных (максимальных) индексов изменения размера вносимой граждана</w:t>
      </w:r>
      <w:r w:rsidR="00144DA8">
        <w:rPr>
          <w:rFonts w:ascii="Segoe UI" w:hAnsi="Segoe UI" w:cs="Segoe UI"/>
          <w:bCs/>
        </w:rPr>
        <w:t>ми платы за коммунальные услуги»</w:t>
      </w:r>
      <w:r w:rsidRPr="009B1007">
        <w:rPr>
          <w:rFonts w:ascii="Segoe UI" w:hAnsi="Segoe UI" w:cs="Segoe UI"/>
          <w:bCs/>
        </w:rPr>
        <w:t xml:space="preserve">, </w:t>
      </w:r>
      <w:r w:rsidR="00144DA8">
        <w:rPr>
          <w:rFonts w:ascii="Segoe UI" w:hAnsi="Segoe UI" w:cs="Segoe UI"/>
          <w:bCs/>
        </w:rPr>
        <w:t>путем дополнения</w:t>
      </w:r>
      <w:r w:rsidRPr="009B1007">
        <w:rPr>
          <w:rFonts w:ascii="Segoe UI" w:hAnsi="Segoe UI" w:cs="Segoe UI"/>
          <w:bCs/>
        </w:rPr>
        <w:t xml:space="preserve"> </w:t>
      </w:r>
      <w:hyperlink r:id="rId17" w:history="1">
        <w:r w:rsidR="00144DA8">
          <w:rPr>
            <w:rFonts w:ascii="Segoe UI" w:hAnsi="Segoe UI" w:cs="Segoe UI"/>
            <w:bCs/>
          </w:rPr>
          <w:t>наименования</w:t>
        </w:r>
      </w:hyperlink>
      <w:r w:rsidRPr="009B1007">
        <w:rPr>
          <w:rFonts w:ascii="Segoe UI" w:hAnsi="Segoe UI" w:cs="Segoe UI"/>
          <w:bCs/>
        </w:rPr>
        <w:t xml:space="preserve">, </w:t>
      </w:r>
      <w:hyperlink r:id="rId18" w:history="1">
        <w:r w:rsidRPr="009B1007">
          <w:rPr>
            <w:rFonts w:ascii="Segoe UI" w:hAnsi="Segoe UI" w:cs="Segoe UI"/>
            <w:bCs/>
          </w:rPr>
          <w:t>постановляющую часть</w:t>
        </w:r>
      </w:hyperlink>
      <w:r w:rsidR="00144DA8">
        <w:rPr>
          <w:rFonts w:ascii="Segoe UI" w:hAnsi="Segoe UI" w:cs="Segoe UI"/>
          <w:bCs/>
        </w:rPr>
        <w:t xml:space="preserve"> словами «</w:t>
      </w:r>
      <w:r w:rsidRPr="009B1007">
        <w:rPr>
          <w:rFonts w:ascii="Segoe UI" w:hAnsi="Segoe UI" w:cs="Segoe UI"/>
          <w:bCs/>
        </w:rPr>
        <w:t>в муниципальных образованиях Хабаровского к</w:t>
      </w:r>
      <w:r w:rsidR="00144DA8">
        <w:rPr>
          <w:rFonts w:ascii="Segoe UI" w:hAnsi="Segoe UI" w:cs="Segoe UI"/>
          <w:bCs/>
        </w:rPr>
        <w:t>рая на период 2015 - 2018 годов»</w:t>
      </w:r>
      <w:r w:rsidRPr="009B1007">
        <w:rPr>
          <w:rFonts w:ascii="Segoe UI" w:hAnsi="Segoe UI" w:cs="Segoe UI"/>
          <w:bCs/>
        </w:rPr>
        <w:t>.</w:t>
      </w:r>
    </w:p>
    <w:p w:rsidR="009B1007" w:rsidRPr="009B1007" w:rsidRDefault="00144DA8" w:rsidP="00D25D3E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Также внесены изменения</w:t>
      </w:r>
      <w:r w:rsidR="009B1007" w:rsidRPr="009B1007">
        <w:rPr>
          <w:rFonts w:ascii="Segoe UI" w:hAnsi="Segoe UI" w:cs="Segoe UI"/>
          <w:bCs/>
        </w:rPr>
        <w:t xml:space="preserve"> в Предельные (максимальные) </w:t>
      </w:r>
      <w:hyperlink r:id="rId19" w:history="1">
        <w:r w:rsidR="009B1007" w:rsidRPr="009B1007">
          <w:rPr>
            <w:rFonts w:ascii="Segoe UI" w:hAnsi="Segoe UI" w:cs="Segoe UI"/>
            <w:bCs/>
          </w:rPr>
          <w:t>индексы</w:t>
        </w:r>
      </w:hyperlink>
      <w:r w:rsidR="009B1007" w:rsidRPr="009B1007">
        <w:rPr>
          <w:rFonts w:ascii="Segoe UI" w:hAnsi="Segoe UI" w:cs="Segoe UI"/>
          <w:bCs/>
        </w:rPr>
        <w:t xml:space="preserve"> изменения размера вносимой гражданами платы за коммунальные услуги в муниципальных образованиях</w:t>
      </w:r>
      <w:r>
        <w:rPr>
          <w:rFonts w:ascii="Segoe UI" w:hAnsi="Segoe UI" w:cs="Segoe UI"/>
          <w:bCs/>
        </w:rPr>
        <w:t xml:space="preserve"> Хабаровского края на период с 0</w:t>
      </w:r>
      <w:r w:rsidR="009B1007" w:rsidRPr="009B1007">
        <w:rPr>
          <w:rFonts w:ascii="Segoe UI" w:hAnsi="Segoe UI" w:cs="Segoe UI"/>
          <w:bCs/>
        </w:rPr>
        <w:t>1 июля 2014 г. по 2018 год, утвержденные постановлением Губернатора Хабаровск</w:t>
      </w:r>
      <w:r>
        <w:rPr>
          <w:rFonts w:ascii="Segoe UI" w:hAnsi="Segoe UI" w:cs="Segoe UI"/>
          <w:bCs/>
        </w:rPr>
        <w:t>ого края от 25 апреля 2014 г. №33 (</w:t>
      </w:r>
      <w:r w:rsidR="009B1007" w:rsidRPr="009B1007">
        <w:rPr>
          <w:rFonts w:ascii="Segoe UI" w:hAnsi="Segoe UI" w:cs="Segoe UI"/>
          <w:bCs/>
        </w:rPr>
        <w:t>излож</w:t>
      </w:r>
      <w:r>
        <w:rPr>
          <w:rFonts w:ascii="Segoe UI" w:hAnsi="Segoe UI" w:cs="Segoe UI"/>
          <w:bCs/>
        </w:rPr>
        <w:t>ены</w:t>
      </w:r>
      <w:r w:rsidR="009B1007" w:rsidRPr="009B1007">
        <w:rPr>
          <w:rFonts w:ascii="Segoe UI" w:hAnsi="Segoe UI" w:cs="Segoe UI"/>
          <w:bCs/>
        </w:rPr>
        <w:t xml:space="preserve"> в новой редакции</w:t>
      </w:r>
      <w:r>
        <w:rPr>
          <w:rFonts w:ascii="Segoe UI" w:hAnsi="Segoe UI" w:cs="Segoe UI"/>
          <w:bCs/>
        </w:rPr>
        <w:t>)</w:t>
      </w:r>
      <w:r w:rsidR="009B1007" w:rsidRPr="009B1007">
        <w:rPr>
          <w:rFonts w:ascii="Segoe UI" w:hAnsi="Segoe UI" w:cs="Segoe UI"/>
          <w:bCs/>
        </w:rPr>
        <w:t>.</w:t>
      </w:r>
    </w:p>
    <w:p w:rsidR="007B1B1A" w:rsidRDefault="007B1B1A" w:rsidP="00D25D3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</w:rPr>
      </w:pPr>
    </w:p>
    <w:p w:rsidR="00E03B40" w:rsidRPr="00B90101" w:rsidRDefault="007F76F4" w:rsidP="00D25D3E">
      <w:pPr>
        <w:autoSpaceDE w:val="0"/>
        <w:autoSpaceDN w:val="0"/>
        <w:adjustRightInd w:val="0"/>
        <w:ind w:firstLine="540"/>
        <w:jc w:val="center"/>
        <w:outlineLvl w:val="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Постановления Правительства Хабаровского края</w:t>
      </w:r>
    </w:p>
    <w:p w:rsidR="00394DDF" w:rsidRDefault="00394DDF" w:rsidP="00394DDF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  <w:bCs/>
        </w:rPr>
        <w:t>1</w:t>
      </w:r>
      <w:r w:rsidRPr="00055C00">
        <w:rPr>
          <w:rFonts w:ascii="Segoe UI" w:hAnsi="Segoe UI" w:cs="Segoe UI"/>
          <w:b/>
          <w:bCs/>
        </w:rPr>
        <w:t xml:space="preserve">. </w:t>
      </w:r>
      <w:r w:rsidRPr="00055C00">
        <w:rPr>
          <w:rFonts w:ascii="Segoe UI" w:hAnsi="Segoe UI" w:cs="Segoe UI"/>
          <w:b/>
        </w:rPr>
        <w:t>Постановление Правительства Ха</w:t>
      </w:r>
      <w:r>
        <w:rPr>
          <w:rFonts w:ascii="Segoe UI" w:hAnsi="Segoe UI" w:cs="Segoe UI"/>
          <w:b/>
        </w:rPr>
        <w:t>баровского края от 11.12.2014 №</w:t>
      </w:r>
      <w:r w:rsidRPr="00055C00">
        <w:rPr>
          <w:rFonts w:ascii="Segoe UI" w:hAnsi="Segoe UI" w:cs="Segoe UI"/>
          <w:b/>
        </w:rPr>
        <w:t>467-пр</w:t>
      </w:r>
      <w:r>
        <w:rPr>
          <w:rFonts w:ascii="Segoe UI" w:hAnsi="Segoe UI" w:cs="Segoe UI"/>
          <w:b/>
        </w:rPr>
        <w:t xml:space="preserve"> «</w:t>
      </w:r>
      <w:r w:rsidRPr="00055C00">
        <w:rPr>
          <w:rFonts w:ascii="Segoe UI" w:hAnsi="Segoe UI" w:cs="Segoe UI"/>
          <w:b/>
        </w:rPr>
        <w:t>О внесении изменения в постановление Правительства Хабаровского кр</w:t>
      </w:r>
      <w:r>
        <w:rPr>
          <w:rFonts w:ascii="Segoe UI" w:hAnsi="Segoe UI" w:cs="Segoe UI"/>
          <w:b/>
        </w:rPr>
        <w:t>ая от 28 июня 2013 г. №174-пр «</w:t>
      </w:r>
      <w:r w:rsidRPr="00055C00">
        <w:rPr>
          <w:rFonts w:ascii="Segoe UI" w:hAnsi="Segoe UI" w:cs="Segoe UI"/>
          <w:b/>
        </w:rPr>
        <w:t>Об утверждении нормативов потребления коммунал</w:t>
      </w:r>
      <w:r>
        <w:rPr>
          <w:rFonts w:ascii="Segoe UI" w:hAnsi="Segoe UI" w:cs="Segoe UI"/>
          <w:b/>
        </w:rPr>
        <w:t>ьной услуги по электроснабжению»</w:t>
      </w:r>
    </w:p>
    <w:p w:rsidR="00394DDF" w:rsidRPr="00DE0347" w:rsidRDefault="00394DDF" w:rsidP="00394DDF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Внесены изменения в постановление</w:t>
      </w:r>
      <w:r w:rsidRPr="00DE0347">
        <w:rPr>
          <w:rFonts w:ascii="Segoe UI" w:hAnsi="Segoe UI" w:cs="Segoe UI"/>
          <w:bCs/>
        </w:rPr>
        <w:t xml:space="preserve"> Правительства Хабаровского края от 28</w:t>
      </w:r>
      <w:r>
        <w:rPr>
          <w:rFonts w:ascii="Segoe UI" w:hAnsi="Segoe UI" w:cs="Segoe UI"/>
          <w:bCs/>
        </w:rPr>
        <w:t xml:space="preserve"> июня 2013 г. №174-пр «</w:t>
      </w:r>
      <w:r w:rsidRPr="00DE0347">
        <w:rPr>
          <w:rFonts w:ascii="Segoe UI" w:hAnsi="Segoe UI" w:cs="Segoe UI"/>
          <w:bCs/>
        </w:rPr>
        <w:t>Об утверждении нормативов потребления коммунал</w:t>
      </w:r>
      <w:r>
        <w:rPr>
          <w:rFonts w:ascii="Segoe UI" w:hAnsi="Segoe UI" w:cs="Segoe UI"/>
          <w:bCs/>
        </w:rPr>
        <w:t>ьной услуги по электроснабжению», путем дополнения пунктом 1(1)</w:t>
      </w:r>
      <w:r w:rsidRPr="00DE0347">
        <w:rPr>
          <w:rFonts w:ascii="Segoe UI" w:hAnsi="Segoe UI" w:cs="Segoe UI"/>
          <w:bCs/>
        </w:rPr>
        <w:t xml:space="preserve"> следующего содержания:</w:t>
      </w:r>
    </w:p>
    <w:p w:rsidR="00394DDF" w:rsidRPr="00DE0347" w:rsidRDefault="00394DDF" w:rsidP="00394DDF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«1(1)</w:t>
      </w:r>
      <w:r w:rsidRPr="00DE0347">
        <w:rPr>
          <w:rFonts w:ascii="Segoe UI" w:hAnsi="Segoe UI" w:cs="Segoe UI"/>
          <w:bCs/>
        </w:rPr>
        <w:t>. Установить, что при наличии технической возможности установки коллективных (</w:t>
      </w:r>
      <w:proofErr w:type="spellStart"/>
      <w:r w:rsidRPr="00DE0347">
        <w:rPr>
          <w:rFonts w:ascii="Segoe UI" w:hAnsi="Segoe UI" w:cs="Segoe UI"/>
          <w:bCs/>
        </w:rPr>
        <w:t>общедомовых</w:t>
      </w:r>
      <w:proofErr w:type="spellEnd"/>
      <w:r w:rsidRPr="00DE0347">
        <w:rPr>
          <w:rFonts w:ascii="Segoe UI" w:hAnsi="Segoe UI" w:cs="Segoe UI"/>
          <w:bCs/>
        </w:rPr>
        <w:t xml:space="preserve">), индивидуальных или общих (квартирных) приборов </w:t>
      </w:r>
      <w:r w:rsidRPr="00DE0347">
        <w:rPr>
          <w:rFonts w:ascii="Segoe UI" w:hAnsi="Segoe UI" w:cs="Segoe UI"/>
          <w:bCs/>
        </w:rPr>
        <w:lastRenderedPageBreak/>
        <w:t>учета к нормативам потребления коммунальных услуг, утвержденным настоящим постановлением, применяются повышающие коэффициенты, составляющие:</w:t>
      </w:r>
    </w:p>
    <w:p w:rsidR="00394DDF" w:rsidRPr="00DE0347" w:rsidRDefault="00394DDF" w:rsidP="00394DDF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bCs/>
        </w:rPr>
      </w:pPr>
      <w:r w:rsidRPr="00DE0347">
        <w:rPr>
          <w:rFonts w:ascii="Segoe UI" w:hAnsi="Segoe UI" w:cs="Segoe UI"/>
          <w:bCs/>
        </w:rPr>
        <w:t>с 01 января 2015 г. по 30 июня 2015 г. - 1,1;</w:t>
      </w:r>
    </w:p>
    <w:p w:rsidR="00394DDF" w:rsidRPr="00DE0347" w:rsidRDefault="00394DDF" w:rsidP="00394DDF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bCs/>
        </w:rPr>
      </w:pPr>
      <w:r w:rsidRPr="00DE0347">
        <w:rPr>
          <w:rFonts w:ascii="Segoe UI" w:hAnsi="Segoe UI" w:cs="Segoe UI"/>
          <w:bCs/>
        </w:rPr>
        <w:t>с 01 июля 2015 г. по 31 декабря 2015 г. - 1,2;</w:t>
      </w:r>
    </w:p>
    <w:p w:rsidR="00394DDF" w:rsidRPr="00DE0347" w:rsidRDefault="00394DDF" w:rsidP="00394DDF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bCs/>
        </w:rPr>
      </w:pPr>
      <w:r w:rsidRPr="00DE0347">
        <w:rPr>
          <w:rFonts w:ascii="Segoe UI" w:hAnsi="Segoe UI" w:cs="Segoe UI"/>
          <w:bCs/>
        </w:rPr>
        <w:t>с 01 января 2016 г. по 30 июня 2016 г. - 1,4;</w:t>
      </w:r>
    </w:p>
    <w:p w:rsidR="00394DDF" w:rsidRPr="00DE0347" w:rsidRDefault="00394DDF" w:rsidP="00394DDF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bCs/>
        </w:rPr>
      </w:pPr>
      <w:r w:rsidRPr="00DE0347">
        <w:rPr>
          <w:rFonts w:ascii="Segoe UI" w:hAnsi="Segoe UI" w:cs="Segoe UI"/>
          <w:bCs/>
        </w:rPr>
        <w:t>с 01 июля 2016 г. по 31 декабря 2016 г. - 1,5;</w:t>
      </w:r>
    </w:p>
    <w:p w:rsidR="00394DDF" w:rsidRPr="00DE0347" w:rsidRDefault="00394DDF" w:rsidP="00394DDF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с 2017 года - 1,6.»</w:t>
      </w:r>
    </w:p>
    <w:p w:rsidR="00442256" w:rsidRDefault="00442256" w:rsidP="00A17C04">
      <w:pPr>
        <w:autoSpaceDE w:val="0"/>
        <w:autoSpaceDN w:val="0"/>
        <w:adjustRightInd w:val="0"/>
        <w:ind w:firstLine="540"/>
        <w:jc w:val="both"/>
        <w:outlineLvl w:val="0"/>
        <w:rPr>
          <w:rFonts w:ascii="Segoe UI" w:hAnsi="Segoe UI" w:cs="Segoe UI"/>
        </w:rPr>
      </w:pPr>
    </w:p>
    <w:p w:rsidR="00394DDF" w:rsidRDefault="00394DDF" w:rsidP="00A17C04">
      <w:pPr>
        <w:autoSpaceDE w:val="0"/>
        <w:autoSpaceDN w:val="0"/>
        <w:adjustRightInd w:val="0"/>
        <w:ind w:firstLine="540"/>
        <w:jc w:val="both"/>
        <w:outlineLvl w:val="0"/>
        <w:rPr>
          <w:rFonts w:ascii="Segoe UI" w:hAnsi="Segoe UI" w:cs="Segoe UI"/>
        </w:rPr>
      </w:pPr>
    </w:p>
    <w:p w:rsidR="00C6222D" w:rsidRPr="00C6222D" w:rsidRDefault="00394DDF" w:rsidP="00702143">
      <w:pPr>
        <w:autoSpaceDE w:val="0"/>
        <w:autoSpaceDN w:val="0"/>
        <w:adjustRightInd w:val="0"/>
        <w:ind w:firstLine="567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2</w:t>
      </w:r>
      <w:r w:rsidR="00C6222D" w:rsidRPr="00C5675D">
        <w:rPr>
          <w:rFonts w:ascii="Segoe UI" w:hAnsi="Segoe UI" w:cs="Segoe UI"/>
          <w:b/>
        </w:rPr>
        <w:t>.</w:t>
      </w:r>
      <w:r w:rsidR="00C6222D">
        <w:rPr>
          <w:rFonts w:ascii="Segoe UI" w:hAnsi="Segoe UI" w:cs="Segoe UI"/>
        </w:rPr>
        <w:t xml:space="preserve"> </w:t>
      </w:r>
      <w:r w:rsidR="00C6222D" w:rsidRPr="00C6222D">
        <w:rPr>
          <w:rFonts w:ascii="Segoe UI" w:hAnsi="Segoe UI" w:cs="Segoe UI"/>
          <w:b/>
        </w:rPr>
        <w:t>Постановление Правительства Хабаровского края от 29.12.2014 №522-пр «Об утверждении Краткосрочного плана реализации в 2015 году Программы капитального ремонта общего имущества в многоквартирных домах Хабаровского края на 2014 - 2043 годы, утвержденной постановлением Правительства Хабаровского края от 30 декабря 2013 г. N 479-пр»</w:t>
      </w:r>
    </w:p>
    <w:p w:rsidR="00C6222D" w:rsidRDefault="00C6222D" w:rsidP="00C6222D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</w:rPr>
      </w:pPr>
    </w:p>
    <w:p w:rsidR="00C6222D" w:rsidRDefault="00C6222D" w:rsidP="00C6222D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</w:rPr>
      </w:pPr>
      <w:r w:rsidRPr="00C6222D">
        <w:rPr>
          <w:rFonts w:ascii="Segoe UI" w:hAnsi="Segoe UI" w:cs="Segoe UI"/>
        </w:rPr>
        <w:t xml:space="preserve">Утвержден прилагаемый к постановлению Краткосрочный </w:t>
      </w:r>
      <w:hyperlink r:id="rId20" w:history="1">
        <w:r w:rsidRPr="00C6222D">
          <w:rPr>
            <w:rFonts w:ascii="Segoe UI" w:hAnsi="Segoe UI" w:cs="Segoe UI"/>
          </w:rPr>
          <w:t>план</w:t>
        </w:r>
      </w:hyperlink>
      <w:r w:rsidRPr="00C6222D">
        <w:rPr>
          <w:rFonts w:ascii="Segoe UI" w:hAnsi="Segoe UI" w:cs="Segoe UI"/>
        </w:rPr>
        <w:t xml:space="preserve"> реализации в 2015 году </w:t>
      </w:r>
      <w:hyperlink r:id="rId21" w:history="1">
        <w:r w:rsidRPr="00C6222D">
          <w:rPr>
            <w:rFonts w:ascii="Segoe UI" w:hAnsi="Segoe UI" w:cs="Segoe UI"/>
          </w:rPr>
          <w:t>Программы</w:t>
        </w:r>
      </w:hyperlink>
      <w:r w:rsidRPr="00C6222D">
        <w:rPr>
          <w:rFonts w:ascii="Segoe UI" w:hAnsi="Segoe UI" w:cs="Segoe UI"/>
        </w:rPr>
        <w:t xml:space="preserve"> капитального ремонта общего имущества в многоквартирных домах Хабаровского края на 2014 - 2043 годы, утвержденной постановлением Правительства Хабаровско</w:t>
      </w:r>
      <w:r>
        <w:rPr>
          <w:rFonts w:ascii="Segoe UI" w:hAnsi="Segoe UI" w:cs="Segoe UI"/>
        </w:rPr>
        <w:t>го края от 30 декабря 2013 г. №</w:t>
      </w:r>
      <w:r w:rsidRPr="00C6222D">
        <w:rPr>
          <w:rFonts w:ascii="Segoe UI" w:hAnsi="Segoe UI" w:cs="Segoe UI"/>
        </w:rPr>
        <w:t>479-пр.</w:t>
      </w:r>
      <w:r>
        <w:rPr>
          <w:rFonts w:ascii="Segoe UI" w:hAnsi="Segoe UI" w:cs="Segoe UI"/>
        </w:rPr>
        <w:t xml:space="preserve"> В плане содержится перечень многоквартирных домов на территории Хабаровского края, в которых планируется проведение капитального ремонта в 2015 году и реестр многоквартирных домов.</w:t>
      </w:r>
    </w:p>
    <w:p w:rsidR="004C434F" w:rsidRDefault="004C434F" w:rsidP="00C6222D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</w:rPr>
      </w:pPr>
    </w:p>
    <w:p w:rsidR="00CD3C5F" w:rsidRDefault="00394DDF" w:rsidP="00CD3C5F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3</w:t>
      </w:r>
      <w:r w:rsidR="004C434F" w:rsidRPr="00CD3C5F">
        <w:rPr>
          <w:rFonts w:ascii="Segoe UI" w:hAnsi="Segoe UI" w:cs="Segoe UI"/>
          <w:b/>
        </w:rPr>
        <w:t xml:space="preserve">. </w:t>
      </w:r>
      <w:r w:rsidR="00CD3C5F" w:rsidRPr="00CD3C5F">
        <w:rPr>
          <w:rFonts w:ascii="Segoe UI" w:hAnsi="Segoe UI" w:cs="Segoe UI"/>
          <w:b/>
        </w:rPr>
        <w:t>Постановление Правительства Хабаровского края от 26.12</w:t>
      </w:r>
      <w:r w:rsidR="00CD3C5F">
        <w:rPr>
          <w:rFonts w:ascii="Segoe UI" w:hAnsi="Segoe UI" w:cs="Segoe UI"/>
          <w:b/>
        </w:rPr>
        <w:t>.2014 №</w:t>
      </w:r>
      <w:r w:rsidR="00CD3C5F" w:rsidRPr="00CD3C5F">
        <w:rPr>
          <w:rFonts w:ascii="Segoe UI" w:hAnsi="Segoe UI" w:cs="Segoe UI"/>
          <w:b/>
        </w:rPr>
        <w:t>513-пр</w:t>
      </w:r>
      <w:r w:rsidR="00CD3C5F">
        <w:rPr>
          <w:rFonts w:ascii="Segoe UI" w:hAnsi="Segoe UI" w:cs="Segoe UI"/>
          <w:b/>
        </w:rPr>
        <w:t xml:space="preserve"> «</w:t>
      </w:r>
      <w:r w:rsidR="00CD3C5F" w:rsidRPr="00CD3C5F">
        <w:rPr>
          <w:rFonts w:ascii="Segoe UI" w:hAnsi="Segoe UI" w:cs="Segoe UI"/>
          <w:b/>
        </w:rPr>
        <w:t>О внесении изменений в постановление Правительства Хабаровского кр</w:t>
      </w:r>
      <w:r w:rsidR="00CD3C5F">
        <w:rPr>
          <w:rFonts w:ascii="Segoe UI" w:hAnsi="Segoe UI" w:cs="Segoe UI"/>
          <w:b/>
        </w:rPr>
        <w:t>ая от 07 июня 2012 г. №185-пр «</w:t>
      </w:r>
      <w:r w:rsidR="00CD3C5F" w:rsidRPr="00CD3C5F">
        <w:rPr>
          <w:rFonts w:ascii="Segoe UI" w:hAnsi="Segoe UI" w:cs="Segoe UI"/>
          <w:b/>
        </w:rPr>
        <w:t>Об утверждении государственной целев</w:t>
      </w:r>
      <w:r w:rsidR="00CD3C5F">
        <w:rPr>
          <w:rFonts w:ascii="Segoe UI" w:hAnsi="Segoe UI" w:cs="Segoe UI"/>
          <w:b/>
        </w:rPr>
        <w:t>ой программы Хабаровского края «</w:t>
      </w:r>
      <w:r w:rsidR="00CD3C5F" w:rsidRPr="00CD3C5F">
        <w:rPr>
          <w:rFonts w:ascii="Segoe UI" w:hAnsi="Segoe UI" w:cs="Segoe UI"/>
          <w:b/>
        </w:rPr>
        <w:t>Повышение качества жилищно-коммунального обслуживания населения Хабаровско</w:t>
      </w:r>
      <w:r w:rsidR="00CD3C5F">
        <w:rPr>
          <w:rFonts w:ascii="Segoe UI" w:hAnsi="Segoe UI" w:cs="Segoe UI"/>
          <w:b/>
        </w:rPr>
        <w:t>го края»</w:t>
      </w:r>
    </w:p>
    <w:p w:rsidR="00F707F3" w:rsidRDefault="00F707F3" w:rsidP="00CD3C5F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b/>
        </w:rPr>
      </w:pPr>
    </w:p>
    <w:p w:rsidR="001E1766" w:rsidRDefault="00F707F3" w:rsidP="001E1766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bCs/>
        </w:rPr>
      </w:pPr>
      <w:r w:rsidRPr="00097F79">
        <w:rPr>
          <w:rFonts w:ascii="Segoe UI" w:hAnsi="Segoe UI" w:cs="Segoe UI"/>
          <w:bCs/>
        </w:rPr>
        <w:t xml:space="preserve">В </w:t>
      </w:r>
      <w:hyperlink r:id="rId22" w:history="1">
        <w:r w:rsidRPr="00097F79">
          <w:rPr>
            <w:rFonts w:ascii="Segoe UI" w:hAnsi="Segoe UI" w:cs="Segoe UI"/>
            <w:bCs/>
          </w:rPr>
          <w:t>постановление</w:t>
        </w:r>
      </w:hyperlink>
      <w:r w:rsidRPr="00097F79">
        <w:rPr>
          <w:rFonts w:ascii="Segoe UI" w:hAnsi="Segoe UI" w:cs="Segoe UI"/>
          <w:bCs/>
        </w:rPr>
        <w:t xml:space="preserve"> Правительства Хабаровского края от 07 июня 2012 г. №185-пр «Об утверждении государственной целевой программы Хабаровского края «Повышение качества жилищно-коммунального обслуживания населения Хабаровского края» внесены </w:t>
      </w:r>
      <w:r w:rsidR="00097F79">
        <w:rPr>
          <w:rFonts w:ascii="Segoe UI" w:hAnsi="Segoe UI" w:cs="Segoe UI"/>
          <w:bCs/>
        </w:rPr>
        <w:t>изменения.</w:t>
      </w:r>
      <w:r w:rsidR="001E1766">
        <w:rPr>
          <w:rFonts w:ascii="Segoe UI" w:hAnsi="Segoe UI" w:cs="Segoe UI"/>
          <w:bCs/>
        </w:rPr>
        <w:t xml:space="preserve"> </w:t>
      </w:r>
      <w:r w:rsidR="00BC58AB">
        <w:rPr>
          <w:rFonts w:ascii="Segoe UI" w:hAnsi="Segoe UI" w:cs="Segoe UI"/>
          <w:bCs/>
        </w:rPr>
        <w:t>Основные изменения затрагивают изложение в новой редакции паспорта государственной целевой программы Хабаровско</w:t>
      </w:r>
      <w:r w:rsidR="00D31C37">
        <w:rPr>
          <w:rFonts w:ascii="Segoe UI" w:hAnsi="Segoe UI" w:cs="Segoe UI"/>
          <w:bCs/>
        </w:rPr>
        <w:t>го края.</w:t>
      </w:r>
      <w:r w:rsidR="00BC58AB">
        <w:rPr>
          <w:rFonts w:ascii="Segoe UI" w:hAnsi="Segoe UI" w:cs="Segoe UI"/>
          <w:bCs/>
        </w:rPr>
        <w:t xml:space="preserve"> </w:t>
      </w:r>
    </w:p>
    <w:p w:rsidR="001E1766" w:rsidRDefault="001E1766" w:rsidP="001E1766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</w:rPr>
      </w:pPr>
      <w:r>
        <w:rPr>
          <w:rFonts w:ascii="Segoe UI" w:hAnsi="Segoe UI" w:cs="Segoe UI"/>
          <w:bCs/>
        </w:rPr>
        <w:t xml:space="preserve">Государственная целевая программа Хабаровского края «Повышение качества жилищно-коммунального обслуживания населения Хабаровского края» направлена на </w:t>
      </w:r>
      <w:r>
        <w:rPr>
          <w:rFonts w:ascii="Segoe UI" w:hAnsi="Segoe UI" w:cs="Segoe UI"/>
        </w:rPr>
        <w:t>обеспечение высокого уровня жилищно-коммунального обслуживания граждан - один из приоритетов государственной политики в Российской Федер</w:t>
      </w:r>
      <w:r w:rsidR="004E51AB">
        <w:rPr>
          <w:rFonts w:ascii="Segoe UI" w:hAnsi="Segoe UI" w:cs="Segoe UI"/>
        </w:rPr>
        <w:t>ации и Хабаровском крае</w:t>
      </w:r>
      <w:r>
        <w:rPr>
          <w:rFonts w:ascii="Segoe UI" w:hAnsi="Segoe UI" w:cs="Segoe UI"/>
        </w:rPr>
        <w:t>.</w:t>
      </w:r>
    </w:p>
    <w:p w:rsidR="00F707F3" w:rsidRDefault="00F707F3" w:rsidP="00F707F3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bCs/>
        </w:rPr>
      </w:pPr>
    </w:p>
    <w:p w:rsidR="00C5675D" w:rsidRPr="00C5675D" w:rsidRDefault="00394DDF" w:rsidP="00C5675D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4</w:t>
      </w:r>
      <w:r w:rsidR="00C5675D" w:rsidRPr="00C5675D">
        <w:rPr>
          <w:rFonts w:ascii="Segoe UI" w:hAnsi="Segoe UI" w:cs="Segoe UI"/>
          <w:b/>
        </w:rPr>
        <w:t>. Постановление Правительства Хабаровского края от 29.12.2014 №518-пр «О внесении изменений в государственную программу Хабаровского края «</w:t>
      </w:r>
      <w:proofErr w:type="spellStart"/>
      <w:r w:rsidR="00C5675D" w:rsidRPr="00C5675D">
        <w:rPr>
          <w:rFonts w:ascii="Segoe UI" w:hAnsi="Segoe UI" w:cs="Segoe UI"/>
          <w:b/>
        </w:rPr>
        <w:t>Энергоэффективность</w:t>
      </w:r>
      <w:proofErr w:type="spellEnd"/>
      <w:r w:rsidR="00C5675D" w:rsidRPr="00C5675D">
        <w:rPr>
          <w:rFonts w:ascii="Segoe UI" w:hAnsi="Segoe UI" w:cs="Segoe UI"/>
          <w:b/>
        </w:rPr>
        <w:t xml:space="preserve"> и развитие энергетики в Хабаровском крае», </w:t>
      </w:r>
      <w:r w:rsidR="00C5675D" w:rsidRPr="00C5675D">
        <w:rPr>
          <w:rFonts w:ascii="Segoe UI" w:hAnsi="Segoe UI" w:cs="Segoe UI"/>
          <w:b/>
        </w:rPr>
        <w:lastRenderedPageBreak/>
        <w:t>утвержденную постановлением Правительства Хабаровского края от 17 апреля 2012 г. N 119-пр»</w:t>
      </w:r>
    </w:p>
    <w:p w:rsidR="00F707F3" w:rsidRPr="00F707F3" w:rsidRDefault="00F707F3" w:rsidP="002F63DB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2F63DB" w:rsidRDefault="002F63DB" w:rsidP="002F63DB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Внесены</w:t>
      </w:r>
      <w:r w:rsidRPr="002F63DB">
        <w:rPr>
          <w:rFonts w:ascii="Segoe UI" w:hAnsi="Segoe UI" w:cs="Segoe UI"/>
          <w:bCs/>
        </w:rPr>
        <w:t xml:space="preserve"> изменения в государственную </w:t>
      </w:r>
      <w:hyperlink r:id="rId23" w:history="1">
        <w:r w:rsidRPr="002F63DB">
          <w:rPr>
            <w:rFonts w:ascii="Segoe UI" w:hAnsi="Segoe UI" w:cs="Segoe UI"/>
            <w:bCs/>
            <w:color w:val="0000FF"/>
          </w:rPr>
          <w:t>программу</w:t>
        </w:r>
      </w:hyperlink>
      <w:r w:rsidRPr="002F63DB">
        <w:rPr>
          <w:rFonts w:ascii="Segoe UI" w:hAnsi="Segoe UI" w:cs="Segoe UI"/>
          <w:bCs/>
        </w:rPr>
        <w:t xml:space="preserve"> Хабаровского края "</w:t>
      </w:r>
      <w:proofErr w:type="spellStart"/>
      <w:r w:rsidRPr="002F63DB">
        <w:rPr>
          <w:rFonts w:ascii="Segoe UI" w:hAnsi="Segoe UI" w:cs="Segoe UI"/>
          <w:bCs/>
        </w:rPr>
        <w:t>Энергоэффективность</w:t>
      </w:r>
      <w:proofErr w:type="spellEnd"/>
      <w:r w:rsidRPr="002F63DB">
        <w:rPr>
          <w:rFonts w:ascii="Segoe UI" w:hAnsi="Segoe UI" w:cs="Segoe UI"/>
          <w:bCs/>
        </w:rPr>
        <w:t xml:space="preserve"> и развитие энергетики в Хабаровском крае", утвержденную постановлением Правительства Хабаровского кра</w:t>
      </w:r>
      <w:r w:rsidR="00DF4B8D">
        <w:rPr>
          <w:rFonts w:ascii="Segoe UI" w:hAnsi="Segoe UI" w:cs="Segoe UI"/>
          <w:bCs/>
        </w:rPr>
        <w:t>я от 17 апреля 2012 г. №</w:t>
      </w:r>
      <w:r>
        <w:rPr>
          <w:rFonts w:ascii="Segoe UI" w:hAnsi="Segoe UI" w:cs="Segoe UI"/>
          <w:bCs/>
        </w:rPr>
        <w:t>119-пр. Программа изложена в новой редакции</w:t>
      </w:r>
      <w:r w:rsidR="00DF4B8D">
        <w:rPr>
          <w:rFonts w:ascii="Segoe UI" w:hAnsi="Segoe UI" w:cs="Segoe UI"/>
          <w:bCs/>
        </w:rPr>
        <w:t xml:space="preserve">, с отражением информации по мероприятиям, ответственным исполнителям, срокам реализации мероприятий по энергосбережению, краткое описание результата реализации основных мероприятий и последствия </w:t>
      </w:r>
      <w:proofErr w:type="spellStart"/>
      <w:r w:rsidR="00DF4B8D">
        <w:rPr>
          <w:rFonts w:ascii="Segoe UI" w:hAnsi="Segoe UI" w:cs="Segoe UI"/>
          <w:bCs/>
        </w:rPr>
        <w:t>нереализации</w:t>
      </w:r>
      <w:proofErr w:type="spellEnd"/>
      <w:r w:rsidR="00DF4B8D">
        <w:rPr>
          <w:rFonts w:ascii="Segoe UI" w:hAnsi="Segoe UI" w:cs="Segoe UI"/>
          <w:bCs/>
        </w:rPr>
        <w:t xml:space="preserve"> запланированных мероприятий.</w:t>
      </w:r>
    </w:p>
    <w:p w:rsidR="007F76F4" w:rsidRDefault="007F76F4" w:rsidP="002F63DB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bCs/>
        </w:rPr>
      </w:pPr>
    </w:p>
    <w:p w:rsidR="00A03A49" w:rsidRDefault="00394DDF" w:rsidP="00A03A49">
      <w:pPr>
        <w:autoSpaceDE w:val="0"/>
        <w:autoSpaceDN w:val="0"/>
        <w:adjustRightInd w:val="0"/>
        <w:ind w:firstLine="567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5</w:t>
      </w:r>
      <w:r w:rsidR="00A03A49" w:rsidRPr="00A03A49">
        <w:rPr>
          <w:rFonts w:ascii="Segoe UI" w:hAnsi="Segoe UI" w:cs="Segoe UI"/>
          <w:b/>
        </w:rPr>
        <w:t>.</w:t>
      </w:r>
      <w:r w:rsidR="00A03A49">
        <w:rPr>
          <w:rFonts w:ascii="Segoe UI" w:hAnsi="Segoe UI" w:cs="Segoe UI"/>
        </w:rPr>
        <w:t xml:space="preserve"> </w:t>
      </w:r>
      <w:r w:rsidR="00A03A49" w:rsidRPr="00A03A49">
        <w:rPr>
          <w:rFonts w:ascii="Segoe UI" w:hAnsi="Segoe UI" w:cs="Segoe UI"/>
          <w:b/>
        </w:rPr>
        <w:t>Постановление Правительства Ха</w:t>
      </w:r>
      <w:r w:rsidR="00123143">
        <w:rPr>
          <w:rFonts w:ascii="Segoe UI" w:hAnsi="Segoe UI" w:cs="Segoe UI"/>
          <w:b/>
        </w:rPr>
        <w:t>баровского края от 26.12.2014 №</w:t>
      </w:r>
      <w:r w:rsidR="00A03A49" w:rsidRPr="00A03A49">
        <w:rPr>
          <w:rFonts w:ascii="Segoe UI" w:hAnsi="Segoe UI" w:cs="Segoe UI"/>
          <w:b/>
        </w:rPr>
        <w:t>512-пр</w:t>
      </w:r>
      <w:r w:rsidR="00A03A49">
        <w:rPr>
          <w:rFonts w:ascii="Segoe UI" w:hAnsi="Segoe UI" w:cs="Segoe UI"/>
          <w:b/>
        </w:rPr>
        <w:t xml:space="preserve"> «</w:t>
      </w:r>
      <w:r w:rsidR="00A03A49" w:rsidRPr="00A03A49">
        <w:rPr>
          <w:rFonts w:ascii="Segoe UI" w:hAnsi="Segoe UI" w:cs="Segoe UI"/>
          <w:b/>
        </w:rPr>
        <w:t>О внесении изменений в постановление Правительства Хабаровского края от 30 декабря 2011 г. №460-пр «Об утверждении Положения о порядке исчисления и уплаты в бюджет арендной платы за земельные участки, находящиеся в собственности Хабаровского края»</w:t>
      </w:r>
    </w:p>
    <w:p w:rsidR="00123143" w:rsidRPr="00A03A49" w:rsidRDefault="00123143" w:rsidP="00A03A49">
      <w:pPr>
        <w:autoSpaceDE w:val="0"/>
        <w:autoSpaceDN w:val="0"/>
        <w:adjustRightInd w:val="0"/>
        <w:ind w:firstLine="567"/>
        <w:jc w:val="both"/>
        <w:rPr>
          <w:rFonts w:ascii="Segoe UI" w:hAnsi="Segoe UI" w:cs="Segoe UI"/>
          <w:b/>
        </w:rPr>
      </w:pPr>
    </w:p>
    <w:p w:rsidR="00866F37" w:rsidRPr="007046F3" w:rsidRDefault="00866F37" w:rsidP="00866F37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bCs/>
        </w:rPr>
      </w:pPr>
      <w:r w:rsidRPr="007046F3">
        <w:rPr>
          <w:rFonts w:ascii="Segoe UI" w:hAnsi="Segoe UI" w:cs="Segoe UI"/>
          <w:bCs/>
        </w:rPr>
        <w:t>Внесены изменения в Положение о порядке исчисления и уплаты в бюджет арендной платы за земельные участки, находящиеся в собственности Хабаровского края, утвержденное постановлением Правительства Хабаровско</w:t>
      </w:r>
      <w:r w:rsidR="004C4F68">
        <w:rPr>
          <w:rFonts w:ascii="Segoe UI" w:hAnsi="Segoe UI" w:cs="Segoe UI"/>
          <w:bCs/>
        </w:rPr>
        <w:t>го края от 30 декабря 2011 г. №</w:t>
      </w:r>
      <w:r w:rsidR="007046F3">
        <w:rPr>
          <w:rFonts w:ascii="Segoe UI" w:hAnsi="Segoe UI" w:cs="Segoe UI"/>
          <w:bCs/>
        </w:rPr>
        <w:t>460-пр.</w:t>
      </w:r>
    </w:p>
    <w:p w:rsidR="00726F11" w:rsidRDefault="00726F11" w:rsidP="00A03A49">
      <w:pPr>
        <w:autoSpaceDE w:val="0"/>
        <w:autoSpaceDN w:val="0"/>
        <w:adjustRightInd w:val="0"/>
        <w:jc w:val="both"/>
        <w:outlineLvl w:val="0"/>
        <w:rPr>
          <w:rFonts w:ascii="Segoe UI" w:hAnsi="Segoe UI" w:cs="Segoe UI"/>
          <w:b/>
          <w:bCs/>
        </w:rPr>
      </w:pPr>
    </w:p>
    <w:p w:rsidR="00702E46" w:rsidRDefault="00394DDF" w:rsidP="00702E46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  <w:bCs/>
        </w:rPr>
        <w:t>6</w:t>
      </w:r>
      <w:r w:rsidR="00702E46" w:rsidRPr="00702E46">
        <w:rPr>
          <w:rFonts w:ascii="Segoe UI" w:hAnsi="Segoe UI" w:cs="Segoe UI"/>
          <w:b/>
          <w:bCs/>
        </w:rPr>
        <w:t xml:space="preserve">. </w:t>
      </w:r>
      <w:r w:rsidR="00702E46" w:rsidRPr="00702E46">
        <w:rPr>
          <w:rFonts w:ascii="Segoe UI" w:hAnsi="Segoe UI" w:cs="Segoe UI"/>
          <w:b/>
        </w:rPr>
        <w:t>Постановление Правительства Ха</w:t>
      </w:r>
      <w:r w:rsidR="00AF1905">
        <w:rPr>
          <w:rFonts w:ascii="Segoe UI" w:hAnsi="Segoe UI" w:cs="Segoe UI"/>
          <w:b/>
        </w:rPr>
        <w:t>баровского края от 24.12.2014 №</w:t>
      </w:r>
      <w:r w:rsidR="00702E46" w:rsidRPr="00702E46">
        <w:rPr>
          <w:rFonts w:ascii="Segoe UI" w:hAnsi="Segoe UI" w:cs="Segoe UI"/>
          <w:b/>
        </w:rPr>
        <w:t>500-пр</w:t>
      </w:r>
      <w:r w:rsidR="00702E46">
        <w:rPr>
          <w:rFonts w:ascii="Segoe UI" w:hAnsi="Segoe UI" w:cs="Segoe UI"/>
          <w:b/>
        </w:rPr>
        <w:t xml:space="preserve"> «</w:t>
      </w:r>
      <w:r w:rsidR="00702E46" w:rsidRPr="00702E46">
        <w:rPr>
          <w:rFonts w:ascii="Segoe UI" w:hAnsi="Segoe UI" w:cs="Segoe UI"/>
          <w:b/>
        </w:rPr>
        <w:t xml:space="preserve">О внесении изменений в нормативы потребления коммунальной услуги по отоплению, утвержденные постановлением Правительства Хабаровского </w:t>
      </w:r>
      <w:r w:rsidR="00DF0D2D">
        <w:rPr>
          <w:rFonts w:ascii="Segoe UI" w:hAnsi="Segoe UI" w:cs="Segoe UI"/>
          <w:b/>
        </w:rPr>
        <w:t>края от 20 мая 2013 г. №</w:t>
      </w:r>
      <w:r w:rsidR="00702E46">
        <w:rPr>
          <w:rFonts w:ascii="Segoe UI" w:hAnsi="Segoe UI" w:cs="Segoe UI"/>
          <w:b/>
        </w:rPr>
        <w:t>126-пр»</w:t>
      </w:r>
    </w:p>
    <w:p w:rsidR="00382720" w:rsidRDefault="00382720" w:rsidP="00702E46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b/>
        </w:rPr>
      </w:pPr>
    </w:p>
    <w:p w:rsidR="00C65574" w:rsidRDefault="00382720" w:rsidP="00C65574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bCs/>
        </w:rPr>
      </w:pPr>
      <w:r w:rsidRPr="00382720">
        <w:rPr>
          <w:rFonts w:ascii="Segoe UI" w:hAnsi="Segoe UI" w:cs="Segoe UI"/>
          <w:bCs/>
        </w:rPr>
        <w:t>Внести в</w:t>
      </w:r>
      <w:r>
        <w:rPr>
          <w:rFonts w:ascii="Segoe UI" w:hAnsi="Segoe UI" w:cs="Segoe UI"/>
          <w:bCs/>
        </w:rPr>
        <w:t xml:space="preserve"> нормативы</w:t>
      </w:r>
      <w:r w:rsidRPr="00382720">
        <w:rPr>
          <w:rFonts w:ascii="Segoe UI" w:hAnsi="Segoe UI" w:cs="Segoe UI"/>
          <w:bCs/>
        </w:rPr>
        <w:t xml:space="preserve"> потребления коммунальной услуги по отоплению, утвержденные постановлением Правительства Хабаровского к</w:t>
      </w:r>
      <w:r>
        <w:rPr>
          <w:rFonts w:ascii="Segoe UI" w:hAnsi="Segoe UI" w:cs="Segoe UI"/>
          <w:bCs/>
        </w:rPr>
        <w:t>рая от 20 мая 2013 г. №126-пр</w:t>
      </w:r>
      <w:r w:rsidRPr="00C65574">
        <w:rPr>
          <w:rFonts w:ascii="Segoe UI" w:hAnsi="Segoe UI" w:cs="Segoe UI"/>
          <w:bCs/>
        </w:rPr>
        <w:t>.</w:t>
      </w:r>
      <w:r w:rsidR="00C65574" w:rsidRPr="00C65574">
        <w:rPr>
          <w:rFonts w:ascii="Segoe UI" w:hAnsi="Segoe UI" w:cs="Segoe UI"/>
          <w:bCs/>
        </w:rPr>
        <w:t xml:space="preserve"> Установить, что изменения, указанные в</w:t>
      </w:r>
      <w:r w:rsidR="00C65574">
        <w:rPr>
          <w:rFonts w:ascii="Segoe UI" w:hAnsi="Segoe UI" w:cs="Segoe UI"/>
          <w:bCs/>
        </w:rPr>
        <w:t xml:space="preserve"> пункте 1 постановления №500-пр</w:t>
      </w:r>
      <w:r w:rsidR="00C65574" w:rsidRPr="00C65574">
        <w:rPr>
          <w:rFonts w:ascii="Segoe UI" w:hAnsi="Segoe UI" w:cs="Segoe UI"/>
          <w:bCs/>
        </w:rPr>
        <w:t>, вводятся в действие с 01 января 2015 г.</w:t>
      </w:r>
    </w:p>
    <w:p w:rsidR="00D27787" w:rsidRDefault="00D27787" w:rsidP="00C65574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bCs/>
        </w:rPr>
      </w:pPr>
    </w:p>
    <w:p w:rsidR="009E17BC" w:rsidRPr="009E17BC" w:rsidRDefault="00394DDF" w:rsidP="009E17BC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  <w:bCs/>
        </w:rPr>
        <w:t>7</w:t>
      </w:r>
      <w:r w:rsidR="00D27787" w:rsidRPr="009E17BC">
        <w:rPr>
          <w:rFonts w:ascii="Segoe UI" w:hAnsi="Segoe UI" w:cs="Segoe UI"/>
          <w:b/>
          <w:bCs/>
        </w:rPr>
        <w:t xml:space="preserve">. </w:t>
      </w:r>
      <w:r w:rsidR="009E17BC" w:rsidRPr="009E17BC">
        <w:rPr>
          <w:rFonts w:ascii="Segoe UI" w:hAnsi="Segoe UI" w:cs="Segoe UI"/>
          <w:b/>
        </w:rPr>
        <w:t>Постановление Правительства Ха</w:t>
      </w:r>
      <w:r w:rsidR="009E17BC">
        <w:rPr>
          <w:rFonts w:ascii="Segoe UI" w:hAnsi="Segoe UI" w:cs="Segoe UI"/>
          <w:b/>
        </w:rPr>
        <w:t>баровского края от 19.12.2014 №</w:t>
      </w:r>
      <w:r w:rsidR="009E17BC" w:rsidRPr="009E17BC">
        <w:rPr>
          <w:rFonts w:ascii="Segoe UI" w:hAnsi="Segoe UI" w:cs="Segoe UI"/>
          <w:b/>
        </w:rPr>
        <w:t>498-пр</w:t>
      </w:r>
      <w:r w:rsidR="009E17BC">
        <w:rPr>
          <w:rFonts w:ascii="Segoe UI" w:hAnsi="Segoe UI" w:cs="Segoe UI"/>
          <w:b/>
        </w:rPr>
        <w:t xml:space="preserve"> «</w:t>
      </w:r>
      <w:r w:rsidR="009E17BC" w:rsidRPr="009E17BC">
        <w:rPr>
          <w:rFonts w:ascii="Segoe UI" w:hAnsi="Segoe UI" w:cs="Segoe UI"/>
          <w:b/>
        </w:rPr>
        <w:t>Об утверждении нормативов потребления сжиженного углеводородного газа населением Хабаровского края при</w:t>
      </w:r>
      <w:r w:rsidR="009E17BC">
        <w:rPr>
          <w:rFonts w:ascii="Segoe UI" w:hAnsi="Segoe UI" w:cs="Segoe UI"/>
          <w:b/>
        </w:rPr>
        <w:t xml:space="preserve"> отсутствии приборов учета газа»</w:t>
      </w:r>
    </w:p>
    <w:p w:rsidR="009E17BC" w:rsidRDefault="009E17BC" w:rsidP="009E17BC">
      <w:pPr>
        <w:autoSpaceDE w:val="0"/>
        <w:autoSpaceDN w:val="0"/>
        <w:adjustRightInd w:val="0"/>
        <w:ind w:left="540"/>
        <w:jc w:val="both"/>
        <w:rPr>
          <w:rFonts w:ascii="Segoe UI" w:hAnsi="Segoe UI" w:cs="Segoe UI"/>
          <w:bCs/>
        </w:rPr>
      </w:pPr>
    </w:p>
    <w:p w:rsidR="009E17BC" w:rsidRDefault="009E17BC" w:rsidP="009E17BC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Утверждены нормативы потребления сжиженного углеводородного газа населением Хабаровского края для приготовления пищи и (или) подогрева воды для хозяйственных и санитарно-гигиенических нужд при отсутствии приборов учета газа: с использованием газового водонагревателя, при отсутствии газового водонагревателя и на индивидуальное (поквартирное) отопление жилых помещений.</w:t>
      </w:r>
    </w:p>
    <w:p w:rsidR="009E17BC" w:rsidRPr="007C2AD5" w:rsidRDefault="00605B3E" w:rsidP="007C2AD5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Также постановлением №498</w:t>
      </w:r>
      <w:r w:rsidR="009E17B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установлено, что нормативы</w:t>
      </w:r>
      <w:r w:rsidR="009E17BC">
        <w:rPr>
          <w:rFonts w:ascii="Segoe UI" w:hAnsi="Segoe UI" w:cs="Segoe UI"/>
        </w:rPr>
        <w:t xml:space="preserve"> потребления сжиженного углеводородного газа населением Хабаровского края, утвержденные </w:t>
      </w:r>
      <w:r w:rsidR="00D20A7D">
        <w:rPr>
          <w:rFonts w:ascii="Segoe UI" w:hAnsi="Segoe UI" w:cs="Segoe UI"/>
        </w:rPr>
        <w:t>данным постановлением №498</w:t>
      </w:r>
      <w:r w:rsidR="009E17BC">
        <w:rPr>
          <w:rFonts w:ascii="Segoe UI" w:hAnsi="Segoe UI" w:cs="Segoe UI"/>
        </w:rPr>
        <w:t xml:space="preserve">, определены с применением метода аналогов, за </w:t>
      </w:r>
      <w:r w:rsidR="009E17BC">
        <w:rPr>
          <w:rFonts w:ascii="Segoe UI" w:hAnsi="Segoe UI" w:cs="Segoe UI"/>
        </w:rPr>
        <w:lastRenderedPageBreak/>
        <w:t>исключением норматива потребления сжиженного углеводородного газа для приготовления пищи и (или) подогрева воды для хозяйственных и санитарно-гигиенических нужд (включая стирку белья) при отсутствии централизованного горячего водоснабжения для газовой плиты и газового водонагревателя в г. Хабаровске и Хабаровском</w:t>
      </w:r>
      <w:proofErr w:type="gramEnd"/>
      <w:r w:rsidR="009E17BC">
        <w:rPr>
          <w:rFonts w:ascii="Segoe UI" w:hAnsi="Segoe UI" w:cs="Segoe UI"/>
        </w:rPr>
        <w:t xml:space="preserve"> муниципальном районе, </w:t>
      </w:r>
      <w:proofErr w:type="gramStart"/>
      <w:r w:rsidR="009E17BC">
        <w:rPr>
          <w:rFonts w:ascii="Segoe UI" w:hAnsi="Segoe UI" w:cs="Segoe UI"/>
        </w:rPr>
        <w:t>определенного</w:t>
      </w:r>
      <w:proofErr w:type="gramEnd"/>
      <w:r w:rsidR="009E17BC">
        <w:rPr>
          <w:rFonts w:ascii="Segoe UI" w:hAnsi="Segoe UI" w:cs="Segoe UI"/>
        </w:rPr>
        <w:t xml:space="preserve"> расчетным методом.</w:t>
      </w:r>
    </w:p>
    <w:p w:rsidR="007C2AD5" w:rsidRDefault="007C2AD5" w:rsidP="007C2AD5">
      <w:pPr>
        <w:autoSpaceDE w:val="0"/>
        <w:autoSpaceDN w:val="0"/>
        <w:adjustRightInd w:val="0"/>
        <w:ind w:firstLine="567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Постановление №498 вступает</w:t>
      </w:r>
      <w:r w:rsidR="009E17BC" w:rsidRPr="009E17BC">
        <w:rPr>
          <w:rFonts w:ascii="Segoe UI" w:hAnsi="Segoe UI" w:cs="Segoe UI"/>
          <w:bCs/>
        </w:rPr>
        <w:t xml:space="preserve"> в силу через 10 дней после официального опубликования (</w:t>
      </w:r>
      <w:r w:rsidR="00B765E8">
        <w:rPr>
          <w:rFonts w:ascii="Segoe UI" w:hAnsi="Segoe UI" w:cs="Segoe UI"/>
          <w:bCs/>
        </w:rPr>
        <w:t xml:space="preserve">публикация </w:t>
      </w:r>
      <w:r w:rsidR="00B765E8" w:rsidRPr="009E17BC">
        <w:rPr>
          <w:rFonts w:ascii="Segoe UI" w:hAnsi="Segoe UI" w:cs="Segoe UI"/>
          <w:bCs/>
        </w:rPr>
        <w:t>23.12.2014</w:t>
      </w:r>
      <w:r w:rsidR="00B765E8">
        <w:rPr>
          <w:rFonts w:ascii="Segoe UI" w:hAnsi="Segoe UI" w:cs="Segoe UI"/>
          <w:bCs/>
        </w:rPr>
        <w:t xml:space="preserve"> на http://laws.khv.gov.ru</w:t>
      </w:r>
      <w:r w:rsidR="009E17BC" w:rsidRPr="009E17BC">
        <w:rPr>
          <w:rFonts w:ascii="Segoe UI" w:hAnsi="Segoe UI" w:cs="Segoe UI"/>
          <w:bCs/>
        </w:rPr>
        <w:t>).</w:t>
      </w:r>
      <w:r w:rsidR="00B765E8">
        <w:rPr>
          <w:rFonts w:ascii="Segoe UI" w:hAnsi="Segoe UI" w:cs="Segoe UI"/>
          <w:bCs/>
        </w:rPr>
        <w:t xml:space="preserve"> </w:t>
      </w:r>
      <w:proofErr w:type="gramStart"/>
      <w:r w:rsidR="00B765E8">
        <w:rPr>
          <w:rFonts w:ascii="Segoe UI" w:hAnsi="Segoe UI" w:cs="Segoe UI"/>
          <w:bCs/>
        </w:rPr>
        <w:t>Нормативы, утвержденные данным постановлением №498</w:t>
      </w:r>
      <w:r w:rsidR="009E17BC" w:rsidRPr="009E17BC">
        <w:rPr>
          <w:rFonts w:ascii="Segoe UI" w:hAnsi="Segoe UI" w:cs="Segoe UI"/>
          <w:bCs/>
        </w:rPr>
        <w:t xml:space="preserve"> </w:t>
      </w:r>
      <w:r w:rsidR="00B765E8">
        <w:rPr>
          <w:rFonts w:ascii="Segoe UI" w:hAnsi="Segoe UI" w:cs="Segoe UI"/>
          <w:bCs/>
        </w:rPr>
        <w:t>вводятся</w:t>
      </w:r>
      <w:proofErr w:type="gramEnd"/>
      <w:r w:rsidR="00B765E8">
        <w:rPr>
          <w:rFonts w:ascii="Segoe UI" w:hAnsi="Segoe UI" w:cs="Segoe UI"/>
          <w:bCs/>
        </w:rPr>
        <w:t xml:space="preserve"> </w:t>
      </w:r>
      <w:r w:rsidR="009E17BC" w:rsidRPr="009E17BC">
        <w:rPr>
          <w:rFonts w:ascii="Segoe UI" w:hAnsi="Segoe UI" w:cs="Segoe UI"/>
          <w:bCs/>
        </w:rPr>
        <w:t>в действие с 1 января 2015 года.</w:t>
      </w:r>
      <w:r w:rsidRPr="007C2AD5">
        <w:rPr>
          <w:rFonts w:ascii="Segoe UI" w:hAnsi="Segoe UI" w:cs="Segoe UI"/>
          <w:bCs/>
        </w:rPr>
        <w:t xml:space="preserve"> </w:t>
      </w:r>
      <w:r w:rsidRPr="009E17BC">
        <w:rPr>
          <w:rFonts w:ascii="Segoe UI" w:hAnsi="Segoe UI" w:cs="Segoe UI"/>
          <w:bCs/>
        </w:rPr>
        <w:t>Начало действия документа - 03.01.2015</w:t>
      </w:r>
      <w:r w:rsidR="00B0103C">
        <w:rPr>
          <w:rFonts w:ascii="Segoe UI" w:hAnsi="Segoe UI" w:cs="Segoe UI"/>
          <w:bCs/>
        </w:rPr>
        <w:t>г.</w:t>
      </w:r>
    </w:p>
    <w:p w:rsidR="003E0847" w:rsidRDefault="003E0847" w:rsidP="007C2AD5">
      <w:pPr>
        <w:autoSpaceDE w:val="0"/>
        <w:autoSpaceDN w:val="0"/>
        <w:adjustRightInd w:val="0"/>
        <w:ind w:firstLine="567"/>
        <w:jc w:val="both"/>
        <w:rPr>
          <w:rFonts w:ascii="Segoe UI" w:hAnsi="Segoe UI" w:cs="Segoe UI"/>
          <w:bCs/>
        </w:rPr>
      </w:pPr>
    </w:p>
    <w:p w:rsidR="003E0847" w:rsidRPr="003E0847" w:rsidRDefault="00394DDF" w:rsidP="003E0847">
      <w:pPr>
        <w:autoSpaceDE w:val="0"/>
        <w:autoSpaceDN w:val="0"/>
        <w:adjustRightInd w:val="0"/>
        <w:spacing w:before="240"/>
        <w:ind w:firstLine="54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  <w:bCs/>
        </w:rPr>
        <w:t>8.</w:t>
      </w:r>
      <w:r w:rsidR="003E0847" w:rsidRPr="003E0847">
        <w:rPr>
          <w:rFonts w:ascii="Segoe UI" w:hAnsi="Segoe UI" w:cs="Segoe UI"/>
          <w:b/>
          <w:bCs/>
        </w:rPr>
        <w:t xml:space="preserve"> </w:t>
      </w:r>
      <w:r w:rsidR="003E0847" w:rsidRPr="003E0847">
        <w:rPr>
          <w:rFonts w:ascii="Segoe UI" w:hAnsi="Segoe UI" w:cs="Segoe UI"/>
          <w:b/>
        </w:rPr>
        <w:t xml:space="preserve">Постановление Правительства Хабаровского края от 19.12.2014 №492-пр «Об отдельных вопросах защиты прав и законных интересов граждан - участников долевого строительства многоквартирных домов на территории Хабаровского края» </w:t>
      </w:r>
      <w:r w:rsidR="003E0847" w:rsidRPr="003E0847">
        <w:rPr>
          <w:rFonts w:ascii="Segoe UI" w:hAnsi="Segoe UI" w:cs="Segoe UI"/>
        </w:rPr>
        <w:t>(Н</w:t>
      </w:r>
      <w:r w:rsidR="003E0847">
        <w:rPr>
          <w:rFonts w:ascii="Segoe UI" w:hAnsi="Segoe UI" w:cs="Segoe UI"/>
        </w:rPr>
        <w:t>ачало действия документа - 02.01.2015г.)</w:t>
      </w:r>
    </w:p>
    <w:p w:rsidR="009E17BC" w:rsidRPr="009E17BC" w:rsidRDefault="009E17BC" w:rsidP="009E17BC">
      <w:pPr>
        <w:autoSpaceDE w:val="0"/>
        <w:autoSpaceDN w:val="0"/>
        <w:adjustRightInd w:val="0"/>
        <w:ind w:left="540"/>
        <w:jc w:val="both"/>
        <w:rPr>
          <w:rFonts w:ascii="Segoe UI" w:hAnsi="Segoe UI" w:cs="Segoe UI"/>
          <w:bCs/>
        </w:rPr>
      </w:pPr>
    </w:p>
    <w:p w:rsidR="00783FC6" w:rsidRDefault="00783FC6" w:rsidP="00783FC6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</w:rPr>
      </w:pPr>
      <w:bookmarkStart w:id="1" w:name="Par1"/>
      <w:bookmarkEnd w:id="1"/>
      <w:r>
        <w:rPr>
          <w:rFonts w:ascii="Segoe UI" w:hAnsi="Segoe UI" w:cs="Segoe UI"/>
        </w:rPr>
        <w:t xml:space="preserve">Краевая государственная поддержка гражданам, чьи денежные средства привлечены для строительства многоквартирных </w:t>
      </w:r>
      <w:proofErr w:type="gramStart"/>
      <w:r>
        <w:rPr>
          <w:rFonts w:ascii="Segoe UI" w:hAnsi="Segoe UI" w:cs="Segoe UI"/>
        </w:rPr>
        <w:t>домов</w:t>
      </w:r>
      <w:proofErr w:type="gramEnd"/>
      <w:r>
        <w:rPr>
          <w:rFonts w:ascii="Segoe UI" w:hAnsi="Segoe UI" w:cs="Segoe UI"/>
        </w:rPr>
        <w:t xml:space="preserve"> и чьи права нарушены, отнесенным к числу пострадавших в соответствии с критериями, утвержденными Приказом </w:t>
      </w:r>
      <w:proofErr w:type="spellStart"/>
      <w:r>
        <w:rPr>
          <w:rFonts w:ascii="Segoe UI" w:hAnsi="Segoe UI" w:cs="Segoe UI"/>
        </w:rPr>
        <w:t>Минрегионом</w:t>
      </w:r>
      <w:proofErr w:type="spellEnd"/>
      <w:r>
        <w:rPr>
          <w:rFonts w:ascii="Segoe UI" w:hAnsi="Segoe UI" w:cs="Segoe UI"/>
        </w:rPr>
        <w:t xml:space="preserve"> России от 20 сентября 2013 г. №403, и включенным в реестр таких граждан, предоставляется органами исполнительной власти края в виде краевой государственной организационной поддержки формах:</w:t>
      </w:r>
    </w:p>
    <w:p w:rsidR="00783FC6" w:rsidRDefault="004935F1" w:rsidP="00783FC6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</w:t>
      </w:r>
      <w:r w:rsidR="00783FC6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оказания</w:t>
      </w:r>
      <w:r w:rsidR="00783FC6">
        <w:rPr>
          <w:rFonts w:ascii="Segoe UI" w:hAnsi="Segoe UI" w:cs="Segoe UI"/>
        </w:rPr>
        <w:t xml:space="preserve"> содействия в создании пострадавшими участниками долевого строительства жилищных, жилищно-строительных кооперативов, товариществ собственников жилья, иных форм объединения граждан, в том числе в проведении собраний пострадавших участников долевого строительства </w:t>
      </w:r>
      <w:r>
        <w:rPr>
          <w:rFonts w:ascii="Segoe UI" w:hAnsi="Segoe UI" w:cs="Segoe UI"/>
        </w:rPr>
        <w:t>по решению вопросов их создания;</w:t>
      </w:r>
    </w:p>
    <w:p w:rsidR="00783FC6" w:rsidRDefault="004935F1" w:rsidP="00783FC6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</w:t>
      </w:r>
      <w:r w:rsidR="00783FC6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оказания</w:t>
      </w:r>
      <w:r w:rsidR="00783FC6">
        <w:rPr>
          <w:rFonts w:ascii="Segoe UI" w:hAnsi="Segoe UI" w:cs="Segoe UI"/>
        </w:rPr>
        <w:t xml:space="preserve"> содействия в привлечении инвестиций для завершения строительства незавершенного строительством многоквартирного дома, в строительство которого привлечены денежные средства пострадавших участников долевого ст</w:t>
      </w:r>
      <w:r>
        <w:rPr>
          <w:rFonts w:ascii="Segoe UI" w:hAnsi="Segoe UI" w:cs="Segoe UI"/>
        </w:rPr>
        <w:t>роительства проблемного объекта;</w:t>
      </w:r>
    </w:p>
    <w:p w:rsidR="00783FC6" w:rsidRDefault="004935F1" w:rsidP="00783FC6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="00783FC6">
        <w:rPr>
          <w:rFonts w:ascii="Segoe UI" w:hAnsi="Segoe UI" w:cs="Segoe UI"/>
        </w:rPr>
        <w:t>Оказание содействия по вопросам подключения (технологического присоединения) проблемного объекта долевого строительства к сетям инженерно-технического обеспечения, ввода в эксплуатацию многоквартирных домов, офор</w:t>
      </w:r>
      <w:r>
        <w:rPr>
          <w:rFonts w:ascii="Segoe UI" w:hAnsi="Segoe UI" w:cs="Segoe UI"/>
        </w:rPr>
        <w:t>мления необходимой документации;</w:t>
      </w:r>
    </w:p>
    <w:p w:rsidR="00783FC6" w:rsidRDefault="004935F1" w:rsidP="00783FC6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="00783FC6">
        <w:rPr>
          <w:rFonts w:ascii="Segoe UI" w:hAnsi="Segoe UI" w:cs="Segoe UI"/>
        </w:rPr>
        <w:t xml:space="preserve">Оказание содействия в подготовке документации, необходимой для государственной регистрации прав пострадавших участников долевого строительства на жилые помещения в проблемных </w:t>
      </w:r>
      <w:r>
        <w:rPr>
          <w:rFonts w:ascii="Segoe UI" w:hAnsi="Segoe UI" w:cs="Segoe UI"/>
        </w:rPr>
        <w:t>объектах долевого строительства;</w:t>
      </w:r>
    </w:p>
    <w:p w:rsidR="00783FC6" w:rsidRDefault="004935F1" w:rsidP="00783FC6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="00783FC6">
        <w:rPr>
          <w:rFonts w:ascii="Segoe UI" w:hAnsi="Segoe UI" w:cs="Segoe UI"/>
        </w:rPr>
        <w:t>Оказание иной информационно-консультационной и организационной помощи пострадавшим участникам долевого строительства по вопросам, возникающим в процессе защиты их прав и законных интересов, в соответствии с законодательством Российской Федерации и Хабаровского края.</w:t>
      </w:r>
    </w:p>
    <w:p w:rsidR="00012CA7" w:rsidRDefault="00783FC6" w:rsidP="00783FC6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</w:rPr>
      </w:pPr>
      <w:bookmarkStart w:id="2" w:name="Par7"/>
      <w:bookmarkEnd w:id="2"/>
      <w:proofErr w:type="gramStart"/>
      <w:r>
        <w:rPr>
          <w:rFonts w:ascii="Segoe UI" w:hAnsi="Segoe UI" w:cs="Segoe UI"/>
        </w:rPr>
        <w:lastRenderedPageBreak/>
        <w:t>Краевая государственная поддержка юридическим лицам, принявшим на себя обязательства по завершению строительства проблемных объектов долевого строительства на территории края и передаче жилого помещения в собственность пострадавшим участникам долевого строительства, заключившим договор долевого участия до 31 декабря 2013 г., предоставляется орга</w:t>
      </w:r>
      <w:r w:rsidR="00012CA7">
        <w:rPr>
          <w:rFonts w:ascii="Segoe UI" w:hAnsi="Segoe UI" w:cs="Segoe UI"/>
        </w:rPr>
        <w:t xml:space="preserve">нами исполнительной власти края. </w:t>
      </w:r>
      <w:proofErr w:type="gramEnd"/>
    </w:p>
    <w:p w:rsidR="00783FC6" w:rsidRDefault="00012CA7" w:rsidP="00012CA7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Главное контрольное управление</w:t>
      </w:r>
      <w:r w:rsidR="00783FC6">
        <w:rPr>
          <w:rFonts w:ascii="Segoe UI" w:hAnsi="Segoe UI" w:cs="Segoe UI"/>
        </w:rPr>
        <w:t xml:space="preserve"> Правительства края</w:t>
      </w:r>
      <w:r>
        <w:rPr>
          <w:rFonts w:ascii="Segoe UI" w:hAnsi="Segoe UI" w:cs="Segoe UI"/>
        </w:rPr>
        <w:t>, уполномочено</w:t>
      </w:r>
      <w:r w:rsidR="00783FC6">
        <w:rPr>
          <w:rFonts w:ascii="Segoe UI" w:hAnsi="Segoe UI" w:cs="Segoe UI"/>
        </w:rPr>
        <w:t xml:space="preserve"> на осуществление контроля (надзора) в области долевого строительства многоквартирных домов и (или) иных объектов недвижимости, в соответствии с законодательством Российской Федерации </w:t>
      </w:r>
      <w:r>
        <w:rPr>
          <w:rFonts w:ascii="Segoe UI" w:hAnsi="Segoe UI" w:cs="Segoe UI"/>
        </w:rPr>
        <w:t>и размещает</w:t>
      </w:r>
      <w:r w:rsidR="00783FC6">
        <w:rPr>
          <w:rFonts w:ascii="Segoe UI" w:hAnsi="Segoe UI" w:cs="Segoe UI"/>
        </w:rPr>
        <w:t xml:space="preserve"> на своем официальном сайте в информационно-телекоммуникационной сети "Интернет":</w:t>
      </w:r>
      <w:r>
        <w:rPr>
          <w:rFonts w:ascii="Segoe UI" w:hAnsi="Segoe UI" w:cs="Segoe UI"/>
        </w:rPr>
        <w:t xml:space="preserve"> и</w:t>
      </w:r>
      <w:r w:rsidR="00783FC6">
        <w:rPr>
          <w:rFonts w:ascii="Segoe UI" w:hAnsi="Segoe UI" w:cs="Segoe UI"/>
        </w:rPr>
        <w:t>нформацию о законодательстве в сфере долевого стро</w:t>
      </w:r>
      <w:r>
        <w:rPr>
          <w:rFonts w:ascii="Segoe UI" w:hAnsi="Segoe UI" w:cs="Segoe UI"/>
        </w:rPr>
        <w:t>ительства многоквартирных домов; к</w:t>
      </w:r>
      <w:r w:rsidR="00783FC6">
        <w:rPr>
          <w:rFonts w:ascii="Segoe UI" w:hAnsi="Segoe UI" w:cs="Segoe UI"/>
        </w:rPr>
        <w:t>раевой реестр граждан, чьи денежные средства привлечены для строительства многокварти</w:t>
      </w:r>
      <w:r>
        <w:rPr>
          <w:rFonts w:ascii="Segoe UI" w:hAnsi="Segoe UI" w:cs="Segoe UI"/>
        </w:rPr>
        <w:t xml:space="preserve">рных </w:t>
      </w:r>
      <w:proofErr w:type="gramStart"/>
      <w:r>
        <w:rPr>
          <w:rFonts w:ascii="Segoe UI" w:hAnsi="Segoe UI" w:cs="Segoe UI"/>
        </w:rPr>
        <w:t>домов</w:t>
      </w:r>
      <w:proofErr w:type="gramEnd"/>
      <w:r>
        <w:rPr>
          <w:rFonts w:ascii="Segoe UI" w:hAnsi="Segoe UI" w:cs="Segoe UI"/>
        </w:rPr>
        <w:t xml:space="preserve"> и чьи права нарушены; и</w:t>
      </w:r>
      <w:r w:rsidR="00783FC6">
        <w:rPr>
          <w:rFonts w:ascii="Segoe UI" w:hAnsi="Segoe UI" w:cs="Segoe UI"/>
        </w:rPr>
        <w:t>нформацию о результатах контрольных мероприятий, проведенных в пределах полномочий на осуществление контроля (надзора) в области долевого строительства многоквартирных домов и (или) иных объектов недвижимости.</w:t>
      </w:r>
    </w:p>
    <w:p w:rsidR="00D27787" w:rsidRPr="009E17BC" w:rsidRDefault="00D27787" w:rsidP="00C65574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bCs/>
        </w:rPr>
      </w:pPr>
    </w:p>
    <w:p w:rsidR="00382720" w:rsidRPr="00DE0347" w:rsidRDefault="00382720" w:rsidP="00D25D3E">
      <w:pPr>
        <w:autoSpaceDE w:val="0"/>
        <w:autoSpaceDN w:val="0"/>
        <w:adjustRightInd w:val="0"/>
        <w:jc w:val="both"/>
        <w:rPr>
          <w:rFonts w:ascii="Segoe UI" w:hAnsi="Segoe UI" w:cs="Segoe UI"/>
          <w:bCs/>
        </w:rPr>
      </w:pPr>
    </w:p>
    <w:p w:rsidR="001A4465" w:rsidRPr="001A4465" w:rsidRDefault="001A4465" w:rsidP="00100CF3">
      <w:pPr>
        <w:autoSpaceDE w:val="0"/>
        <w:autoSpaceDN w:val="0"/>
        <w:adjustRightInd w:val="0"/>
        <w:ind w:firstLine="567"/>
        <w:jc w:val="both"/>
        <w:rPr>
          <w:rFonts w:ascii="Segoe UI" w:hAnsi="Segoe UI" w:cs="Segoe UI"/>
          <w:b/>
        </w:rPr>
      </w:pPr>
      <w:r w:rsidRPr="001A4465">
        <w:rPr>
          <w:rFonts w:ascii="Segoe UI" w:hAnsi="Segoe UI" w:cs="Segoe UI"/>
          <w:b/>
        </w:rPr>
        <w:t>9. Постановление Правительства Хабаровского края от 03.12.2014 №452-пр «О региональных стандартах стоимости жилищно-коммунальных услуг»</w:t>
      </w:r>
    </w:p>
    <w:p w:rsidR="00382720" w:rsidRDefault="00382720" w:rsidP="00702E46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b/>
        </w:rPr>
      </w:pPr>
    </w:p>
    <w:p w:rsidR="00B51BD4" w:rsidRDefault="001C2C6C" w:rsidP="00215B8D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Установлены </w:t>
      </w:r>
      <w:r w:rsidRPr="001C2C6C">
        <w:rPr>
          <w:rFonts w:ascii="Segoe UI" w:hAnsi="Segoe UI" w:cs="Segoe UI"/>
          <w:bCs/>
        </w:rPr>
        <w:t>размеры регионального стандарта стоимости жилищно-коммунальных услуг из расчета на одного члена семьи для семей разной численности и одиноко проживающего гражданина согласно</w:t>
      </w:r>
      <w:r>
        <w:rPr>
          <w:rFonts w:ascii="Segoe UI" w:hAnsi="Segoe UI" w:cs="Segoe UI"/>
          <w:bCs/>
        </w:rPr>
        <w:t xml:space="preserve"> Приложению к данному постановлению №452-пр. </w:t>
      </w:r>
    </w:p>
    <w:p w:rsidR="00702E46" w:rsidRPr="00D25D3E" w:rsidRDefault="00B51BD4" w:rsidP="00D25D3E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bCs/>
        </w:rPr>
      </w:pPr>
      <w:proofErr w:type="gramStart"/>
      <w:r>
        <w:rPr>
          <w:rFonts w:ascii="Segoe UI" w:hAnsi="Segoe UI" w:cs="Segoe UI"/>
          <w:bCs/>
        </w:rPr>
        <w:t>Также установлены р</w:t>
      </w:r>
      <w:r w:rsidR="001C2C6C" w:rsidRPr="001C2C6C">
        <w:rPr>
          <w:rFonts w:ascii="Segoe UI" w:hAnsi="Segoe UI" w:cs="Segoe UI"/>
          <w:bCs/>
        </w:rPr>
        <w:t xml:space="preserve">азмеры регионального стандарта стоимости жилищно-коммунальных услуг из расчета на </w:t>
      </w:r>
      <w:r>
        <w:rPr>
          <w:rFonts w:ascii="Segoe UI" w:hAnsi="Segoe UI" w:cs="Segoe UI"/>
          <w:bCs/>
        </w:rPr>
        <w:t>1 кв.м.</w:t>
      </w:r>
      <w:r w:rsidR="001C2C6C" w:rsidRPr="001C2C6C">
        <w:rPr>
          <w:rFonts w:ascii="Segoe UI" w:hAnsi="Segoe UI" w:cs="Segoe UI"/>
          <w:bCs/>
        </w:rPr>
        <w:t xml:space="preserve"> дополнительной площади жилого помещения для расчета общей стоимости жилищно-коммунальных услуг, учитываемой при определении размеров субсидий отдельным категориям граждан и семьям разной численности, указанным в</w:t>
      </w:r>
      <w:r>
        <w:rPr>
          <w:rFonts w:ascii="Segoe UI" w:hAnsi="Segoe UI" w:cs="Segoe UI"/>
          <w:bCs/>
        </w:rPr>
        <w:t xml:space="preserve"> ст. 24 гл. 5</w:t>
      </w:r>
      <w:r w:rsidR="001C2C6C" w:rsidRPr="001C2C6C">
        <w:rPr>
          <w:rFonts w:ascii="Segoe UI" w:hAnsi="Segoe UI" w:cs="Segoe UI"/>
          <w:bCs/>
        </w:rPr>
        <w:t xml:space="preserve"> Закона Хабаровско</w:t>
      </w:r>
      <w:r w:rsidR="004140DE">
        <w:rPr>
          <w:rFonts w:ascii="Segoe UI" w:hAnsi="Segoe UI" w:cs="Segoe UI"/>
          <w:bCs/>
        </w:rPr>
        <w:t>го края от 13.10.2005г. №</w:t>
      </w:r>
      <w:r w:rsidR="001C2C6C" w:rsidRPr="001C2C6C">
        <w:rPr>
          <w:rFonts w:ascii="Segoe UI" w:hAnsi="Segoe UI" w:cs="Segoe UI"/>
          <w:bCs/>
        </w:rPr>
        <w:t>304 "О жилищных правоотношениях в Хабаровском крае", согласно</w:t>
      </w:r>
      <w:r w:rsidR="004140DE">
        <w:rPr>
          <w:rFonts w:ascii="Segoe UI" w:hAnsi="Segoe UI" w:cs="Segoe UI"/>
          <w:bCs/>
        </w:rPr>
        <w:t xml:space="preserve"> приложениям №20-38 </w:t>
      </w:r>
      <w:r w:rsidR="001C2C6C" w:rsidRPr="001C2C6C">
        <w:rPr>
          <w:rFonts w:ascii="Segoe UI" w:hAnsi="Segoe UI" w:cs="Segoe UI"/>
          <w:bCs/>
        </w:rPr>
        <w:t>к настоящему</w:t>
      </w:r>
      <w:proofErr w:type="gramEnd"/>
      <w:r w:rsidR="001C2C6C" w:rsidRPr="001C2C6C">
        <w:rPr>
          <w:rFonts w:ascii="Segoe UI" w:hAnsi="Segoe UI" w:cs="Segoe UI"/>
          <w:bCs/>
        </w:rPr>
        <w:t xml:space="preserve"> постановлению.</w:t>
      </w:r>
    </w:p>
    <w:p w:rsidR="00726F11" w:rsidRDefault="00726F11" w:rsidP="000110A0">
      <w:pPr>
        <w:autoSpaceDE w:val="0"/>
        <w:autoSpaceDN w:val="0"/>
        <w:adjustRightInd w:val="0"/>
        <w:ind w:firstLine="540"/>
        <w:jc w:val="both"/>
        <w:outlineLvl w:val="0"/>
        <w:rPr>
          <w:rFonts w:ascii="Segoe UI" w:hAnsi="Segoe UI" w:cs="Segoe UI"/>
          <w:b/>
          <w:bCs/>
        </w:rPr>
      </w:pPr>
    </w:p>
    <w:p w:rsidR="009C027C" w:rsidRDefault="009C027C" w:rsidP="00D25D3E">
      <w:pPr>
        <w:autoSpaceDE w:val="0"/>
        <w:autoSpaceDN w:val="0"/>
        <w:adjustRightInd w:val="0"/>
        <w:jc w:val="center"/>
        <w:outlineLvl w:val="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Распоряжения Правительства Хабаровского края</w:t>
      </w:r>
    </w:p>
    <w:p w:rsidR="009C027C" w:rsidRDefault="009C027C" w:rsidP="009C027C">
      <w:pPr>
        <w:autoSpaceDE w:val="0"/>
        <w:autoSpaceDN w:val="0"/>
        <w:adjustRightInd w:val="0"/>
        <w:jc w:val="both"/>
        <w:outlineLvl w:val="0"/>
        <w:rPr>
          <w:rFonts w:ascii="Segoe UI" w:hAnsi="Segoe UI" w:cs="Segoe UI"/>
          <w:b/>
          <w:bCs/>
        </w:rPr>
      </w:pPr>
    </w:p>
    <w:p w:rsidR="009C027C" w:rsidRDefault="009C027C" w:rsidP="009C027C">
      <w:pPr>
        <w:autoSpaceDE w:val="0"/>
        <w:autoSpaceDN w:val="0"/>
        <w:adjustRightInd w:val="0"/>
        <w:ind w:firstLine="567"/>
        <w:jc w:val="both"/>
        <w:outlineLvl w:val="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1.</w:t>
      </w:r>
      <w:r w:rsidR="00B900AD">
        <w:rPr>
          <w:rFonts w:ascii="Segoe UI" w:hAnsi="Segoe UI" w:cs="Segoe UI"/>
          <w:b/>
          <w:bCs/>
        </w:rPr>
        <w:t xml:space="preserve"> Распоряжение Правительства Хабаровского края от </w:t>
      </w:r>
      <w:r w:rsidR="00DA56DE">
        <w:rPr>
          <w:rFonts w:ascii="Segoe UI" w:hAnsi="Segoe UI" w:cs="Segoe UI"/>
          <w:b/>
          <w:bCs/>
        </w:rPr>
        <w:t>31.12.2014 №1014-рп</w:t>
      </w:r>
      <w:r w:rsidR="00B900AD">
        <w:rPr>
          <w:rFonts w:ascii="Segoe UI" w:hAnsi="Segoe UI" w:cs="Segoe UI"/>
          <w:b/>
          <w:bCs/>
        </w:rPr>
        <w:t xml:space="preserve"> «Об утверждении Комплекса мер («дорожной карты») по развитию жилищно-коммунального хозяйства Хабаровского края»</w:t>
      </w:r>
    </w:p>
    <w:p w:rsidR="00B900AD" w:rsidRDefault="00B900AD" w:rsidP="009C027C">
      <w:pPr>
        <w:autoSpaceDE w:val="0"/>
        <w:autoSpaceDN w:val="0"/>
        <w:adjustRightInd w:val="0"/>
        <w:ind w:firstLine="567"/>
        <w:jc w:val="both"/>
        <w:outlineLvl w:val="0"/>
        <w:rPr>
          <w:rFonts w:ascii="Segoe UI" w:hAnsi="Segoe UI" w:cs="Segoe UI"/>
          <w:b/>
          <w:bCs/>
        </w:rPr>
      </w:pPr>
    </w:p>
    <w:p w:rsidR="00B900AD" w:rsidRDefault="00B900AD" w:rsidP="009C027C">
      <w:pPr>
        <w:autoSpaceDE w:val="0"/>
        <w:autoSpaceDN w:val="0"/>
        <w:adjustRightInd w:val="0"/>
        <w:ind w:firstLine="567"/>
        <w:jc w:val="both"/>
        <w:outlineLvl w:val="0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Утвержден комплекс мер («дорожная карта») по развитию жилищно-коммунального хозяйства Хабаровского края. </w:t>
      </w:r>
      <w:r w:rsidR="00B120EB">
        <w:rPr>
          <w:rFonts w:ascii="Segoe UI" w:hAnsi="Segoe UI" w:cs="Segoe UI"/>
          <w:bCs/>
        </w:rPr>
        <w:t xml:space="preserve">Дорожная карта содержит информацию по запланированным мероприятиям, </w:t>
      </w:r>
      <w:r w:rsidR="00E96B73">
        <w:rPr>
          <w:rFonts w:ascii="Segoe UI" w:hAnsi="Segoe UI" w:cs="Segoe UI"/>
          <w:bCs/>
        </w:rPr>
        <w:t>ожидаемому результату, предлагаемому механизму реализацию, индикаторам, срокам реализации и ответственных лиц.</w:t>
      </w:r>
    </w:p>
    <w:p w:rsidR="00DF15AC" w:rsidRDefault="00DF15AC" w:rsidP="009C027C">
      <w:pPr>
        <w:autoSpaceDE w:val="0"/>
        <w:autoSpaceDN w:val="0"/>
        <w:adjustRightInd w:val="0"/>
        <w:ind w:firstLine="567"/>
        <w:jc w:val="both"/>
        <w:outlineLvl w:val="0"/>
        <w:rPr>
          <w:rFonts w:ascii="Segoe UI" w:hAnsi="Segoe UI" w:cs="Segoe UI"/>
          <w:bCs/>
        </w:rPr>
      </w:pPr>
    </w:p>
    <w:p w:rsidR="00DF15AC" w:rsidRDefault="00DF15AC" w:rsidP="008150B7">
      <w:pPr>
        <w:autoSpaceDE w:val="0"/>
        <w:autoSpaceDN w:val="0"/>
        <w:adjustRightInd w:val="0"/>
        <w:ind w:firstLine="567"/>
        <w:jc w:val="both"/>
        <w:outlineLvl w:val="0"/>
        <w:rPr>
          <w:rFonts w:ascii="Segoe UI" w:hAnsi="Segoe UI" w:cs="Segoe UI"/>
          <w:b/>
          <w:bCs/>
        </w:rPr>
      </w:pPr>
      <w:r w:rsidRPr="00DF15AC">
        <w:rPr>
          <w:rFonts w:ascii="Segoe UI" w:hAnsi="Segoe UI" w:cs="Segoe UI"/>
          <w:b/>
          <w:bCs/>
        </w:rPr>
        <w:t xml:space="preserve">2. Распоряжение Правительства Хабаровского края </w:t>
      </w:r>
      <w:r w:rsidR="008150B7">
        <w:rPr>
          <w:rFonts w:ascii="Segoe UI" w:hAnsi="Segoe UI" w:cs="Segoe UI"/>
          <w:b/>
          <w:bCs/>
        </w:rPr>
        <w:t>от 11.12.2014 №</w:t>
      </w:r>
      <w:r w:rsidR="00DA56DE">
        <w:rPr>
          <w:rFonts w:ascii="Segoe UI" w:hAnsi="Segoe UI" w:cs="Segoe UI"/>
          <w:b/>
          <w:bCs/>
        </w:rPr>
        <w:t>883-рп</w:t>
      </w:r>
      <w:r w:rsidR="008150B7">
        <w:rPr>
          <w:rFonts w:ascii="Segoe UI" w:hAnsi="Segoe UI" w:cs="Segoe UI"/>
          <w:b/>
          <w:bCs/>
        </w:rPr>
        <w:t xml:space="preserve">, «О внесении изменений в распоряжение Правительства Хабаровского края </w:t>
      </w:r>
      <w:r w:rsidRPr="00DF15AC">
        <w:rPr>
          <w:rFonts w:ascii="Segoe UI" w:hAnsi="Segoe UI" w:cs="Segoe UI"/>
          <w:b/>
          <w:bCs/>
        </w:rPr>
        <w:t>от 19.11.2014 №818-пр «О создании комиссий по выявлению недостатков в строительстве жилых помещений для граждан, признанных пострадавшими в результате чрезвычайной ситуации, вызванной крупномасштабным наводнением на территории Хабаровского края в августе-сентябре 2013г.</w:t>
      </w:r>
    </w:p>
    <w:p w:rsidR="00DF15AC" w:rsidRDefault="00DF15AC" w:rsidP="009C027C">
      <w:pPr>
        <w:autoSpaceDE w:val="0"/>
        <w:autoSpaceDN w:val="0"/>
        <w:adjustRightInd w:val="0"/>
        <w:ind w:firstLine="567"/>
        <w:jc w:val="both"/>
        <w:outlineLvl w:val="0"/>
        <w:rPr>
          <w:rFonts w:ascii="Segoe UI" w:hAnsi="Segoe UI" w:cs="Segoe UI"/>
          <w:b/>
          <w:bCs/>
        </w:rPr>
      </w:pPr>
    </w:p>
    <w:p w:rsidR="00AB036C" w:rsidRPr="00AB036C" w:rsidRDefault="008150B7" w:rsidP="00AB036C">
      <w:pPr>
        <w:autoSpaceDE w:val="0"/>
        <w:autoSpaceDN w:val="0"/>
        <w:adjustRightInd w:val="0"/>
        <w:ind w:firstLine="567"/>
        <w:jc w:val="both"/>
        <w:outlineLvl w:val="0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Распоряжением №818-пр в</w:t>
      </w:r>
      <w:r w:rsidR="00AB036C" w:rsidRPr="00AB036C">
        <w:rPr>
          <w:rFonts w:ascii="Segoe UI" w:hAnsi="Segoe UI" w:cs="Segoe UI"/>
          <w:bCs/>
        </w:rPr>
        <w:t xml:space="preserve"> целях оперативного и своевременного устранения недостатков в строительстве для граждан, признанных пострадавшими в результате чрезвычайной ситуации, вызванной крупномасштабным наводнением на территории Хабаровского края в августе-сентябре 2013г.</w:t>
      </w:r>
      <w:r w:rsidR="00AB036C">
        <w:rPr>
          <w:rFonts w:ascii="Segoe UI" w:hAnsi="Segoe UI" w:cs="Segoe UI"/>
          <w:bCs/>
        </w:rPr>
        <w:t xml:space="preserve"> создана комиссия по выявлению недостатков в строительстве жилых помещений.</w:t>
      </w:r>
      <w:r>
        <w:rPr>
          <w:rFonts w:ascii="Segoe UI" w:hAnsi="Segoe UI" w:cs="Segoe UI"/>
          <w:bCs/>
        </w:rPr>
        <w:t xml:space="preserve"> </w:t>
      </w:r>
      <w:r w:rsidR="008A0E24">
        <w:rPr>
          <w:rFonts w:ascii="Segoe UI" w:hAnsi="Segoe UI" w:cs="Segoe UI"/>
          <w:bCs/>
        </w:rPr>
        <w:t>Распоряжением №883-пр внесены изменение в части создания комиссии и утверждения срока разработки положения о комиссии</w:t>
      </w:r>
      <w:r w:rsidR="00FE5A91">
        <w:rPr>
          <w:rFonts w:ascii="Segoe UI" w:hAnsi="Segoe UI" w:cs="Segoe UI"/>
          <w:bCs/>
        </w:rPr>
        <w:t xml:space="preserve"> </w:t>
      </w:r>
      <w:proofErr w:type="gramStart"/>
      <w:r w:rsidR="00FE5A91">
        <w:rPr>
          <w:rFonts w:ascii="Segoe UI" w:hAnsi="Segoe UI" w:cs="Segoe UI"/>
          <w:bCs/>
        </w:rPr>
        <w:t xml:space="preserve">( </w:t>
      </w:r>
      <w:proofErr w:type="gramEnd"/>
      <w:r w:rsidR="00FE5A91">
        <w:rPr>
          <w:rFonts w:ascii="Segoe UI" w:hAnsi="Segoe UI" w:cs="Segoe UI"/>
          <w:bCs/>
        </w:rPr>
        <w:t>до 12.12.2014 г.)</w:t>
      </w:r>
      <w:r w:rsidR="008A0E24">
        <w:rPr>
          <w:rFonts w:ascii="Segoe UI" w:hAnsi="Segoe UI" w:cs="Segoe UI"/>
          <w:bCs/>
        </w:rPr>
        <w:t>.</w:t>
      </w:r>
    </w:p>
    <w:p w:rsidR="00DF15AC" w:rsidRDefault="00B22C77" w:rsidP="009C027C">
      <w:pPr>
        <w:autoSpaceDE w:val="0"/>
        <w:autoSpaceDN w:val="0"/>
        <w:adjustRightInd w:val="0"/>
        <w:ind w:firstLine="567"/>
        <w:jc w:val="both"/>
        <w:outlineLvl w:val="0"/>
        <w:rPr>
          <w:rFonts w:ascii="Segoe UI" w:hAnsi="Segoe UI" w:cs="Segoe UI"/>
          <w:bCs/>
        </w:rPr>
      </w:pPr>
      <w:r w:rsidRPr="00B22C77">
        <w:rPr>
          <w:rFonts w:ascii="Segoe UI" w:hAnsi="Segoe UI" w:cs="Segoe UI"/>
          <w:bCs/>
        </w:rPr>
        <w:t xml:space="preserve">Положение </w:t>
      </w:r>
      <w:r>
        <w:rPr>
          <w:rFonts w:ascii="Segoe UI" w:hAnsi="Segoe UI" w:cs="Segoe UI"/>
          <w:bCs/>
        </w:rPr>
        <w:t xml:space="preserve">о </w:t>
      </w:r>
      <w:r w:rsidRPr="00B22C77">
        <w:rPr>
          <w:rFonts w:ascii="Segoe UI" w:hAnsi="Segoe UI" w:cs="Segoe UI"/>
          <w:bCs/>
        </w:rPr>
        <w:t>комиссии утверждено распоряжением Правительства Хабаровского края от 12.12.2014 №912-пр</w:t>
      </w:r>
      <w:r>
        <w:rPr>
          <w:rFonts w:ascii="Segoe UI" w:hAnsi="Segoe UI" w:cs="Segoe UI"/>
          <w:bCs/>
        </w:rPr>
        <w:t>.</w:t>
      </w:r>
    </w:p>
    <w:p w:rsidR="00B22C77" w:rsidRDefault="00B22C77" w:rsidP="009C027C">
      <w:pPr>
        <w:autoSpaceDE w:val="0"/>
        <w:autoSpaceDN w:val="0"/>
        <w:adjustRightInd w:val="0"/>
        <w:ind w:firstLine="567"/>
        <w:jc w:val="both"/>
        <w:outlineLvl w:val="0"/>
        <w:rPr>
          <w:rFonts w:ascii="Segoe UI" w:hAnsi="Segoe UI" w:cs="Segoe UI"/>
          <w:bCs/>
        </w:rPr>
      </w:pPr>
    </w:p>
    <w:p w:rsidR="00B22C77" w:rsidRDefault="00B22C77" w:rsidP="009C027C">
      <w:pPr>
        <w:autoSpaceDE w:val="0"/>
        <w:autoSpaceDN w:val="0"/>
        <w:adjustRightInd w:val="0"/>
        <w:ind w:firstLine="567"/>
        <w:jc w:val="both"/>
        <w:outlineLvl w:val="0"/>
        <w:rPr>
          <w:rFonts w:ascii="Segoe UI" w:hAnsi="Segoe UI" w:cs="Segoe UI"/>
          <w:b/>
          <w:bCs/>
        </w:rPr>
      </w:pPr>
      <w:r w:rsidRPr="00A8211A">
        <w:rPr>
          <w:rFonts w:ascii="Segoe UI" w:hAnsi="Segoe UI" w:cs="Segoe UI"/>
          <w:b/>
          <w:bCs/>
        </w:rPr>
        <w:t>3.</w:t>
      </w:r>
      <w:r>
        <w:rPr>
          <w:rFonts w:ascii="Segoe UI" w:hAnsi="Segoe UI" w:cs="Segoe UI"/>
          <w:bCs/>
        </w:rPr>
        <w:t xml:space="preserve"> </w:t>
      </w:r>
      <w:r w:rsidRPr="00DF15AC">
        <w:rPr>
          <w:rFonts w:ascii="Segoe UI" w:hAnsi="Segoe UI" w:cs="Segoe UI"/>
          <w:b/>
          <w:bCs/>
        </w:rPr>
        <w:t xml:space="preserve">Распоряжение Правительства Хабаровского края </w:t>
      </w:r>
      <w:r>
        <w:rPr>
          <w:rFonts w:ascii="Segoe UI" w:hAnsi="Segoe UI" w:cs="Segoe UI"/>
          <w:b/>
          <w:bCs/>
        </w:rPr>
        <w:t>от 30.12.2014 №1010-рп «Об отмене режима чрезвычайной ситуации на территории Хабаровского края»</w:t>
      </w:r>
    </w:p>
    <w:p w:rsidR="00B22C77" w:rsidRDefault="00B22C77" w:rsidP="009C027C">
      <w:pPr>
        <w:autoSpaceDE w:val="0"/>
        <w:autoSpaceDN w:val="0"/>
        <w:adjustRightInd w:val="0"/>
        <w:ind w:firstLine="567"/>
        <w:jc w:val="both"/>
        <w:outlineLvl w:val="0"/>
        <w:rPr>
          <w:rFonts w:ascii="Segoe UI" w:hAnsi="Segoe UI" w:cs="Segoe UI"/>
          <w:b/>
          <w:bCs/>
        </w:rPr>
      </w:pPr>
    </w:p>
    <w:p w:rsidR="00B22C77" w:rsidRDefault="00B22C77" w:rsidP="009C027C">
      <w:pPr>
        <w:autoSpaceDE w:val="0"/>
        <w:autoSpaceDN w:val="0"/>
        <w:adjustRightInd w:val="0"/>
        <w:ind w:firstLine="567"/>
        <w:jc w:val="both"/>
        <w:outlineLvl w:val="0"/>
        <w:rPr>
          <w:rFonts w:ascii="Segoe UI" w:hAnsi="Segoe UI" w:cs="Segoe UI"/>
          <w:bCs/>
        </w:rPr>
      </w:pPr>
      <w:r w:rsidRPr="00B22C77">
        <w:rPr>
          <w:rFonts w:ascii="Segoe UI" w:hAnsi="Segoe UI" w:cs="Segoe UI"/>
          <w:bCs/>
        </w:rPr>
        <w:t xml:space="preserve">В связи с устранением последствий крупномасштабного наводнения 2013 года и завершением комплекса мероприятий по его ликвидации 30 декабря 2014 года в 8-00часов отменен режим чрезвычайной </w:t>
      </w:r>
      <w:proofErr w:type="gramStart"/>
      <w:r w:rsidRPr="00B22C77">
        <w:rPr>
          <w:rFonts w:ascii="Segoe UI" w:hAnsi="Segoe UI" w:cs="Segoe UI"/>
          <w:bCs/>
        </w:rPr>
        <w:t>ситуации</w:t>
      </w:r>
      <w:proofErr w:type="gramEnd"/>
      <w:r w:rsidR="00A8211A">
        <w:rPr>
          <w:rFonts w:ascii="Segoe UI" w:hAnsi="Segoe UI" w:cs="Segoe UI"/>
          <w:bCs/>
        </w:rPr>
        <w:t xml:space="preserve"> введен</w:t>
      </w:r>
      <w:r w:rsidRPr="00B22C77">
        <w:rPr>
          <w:rFonts w:ascii="Segoe UI" w:hAnsi="Segoe UI" w:cs="Segoe UI"/>
          <w:bCs/>
        </w:rPr>
        <w:t>ный распоряжением Правительства Хабаровского края от 09.08.2014 №569-рп.</w:t>
      </w:r>
    </w:p>
    <w:p w:rsidR="00380186" w:rsidRDefault="00380186" w:rsidP="009C027C">
      <w:pPr>
        <w:autoSpaceDE w:val="0"/>
        <w:autoSpaceDN w:val="0"/>
        <w:adjustRightInd w:val="0"/>
        <w:ind w:firstLine="567"/>
        <w:jc w:val="both"/>
        <w:outlineLvl w:val="0"/>
        <w:rPr>
          <w:rFonts w:ascii="Segoe UI" w:hAnsi="Segoe UI" w:cs="Segoe UI"/>
          <w:bCs/>
        </w:rPr>
      </w:pPr>
    </w:p>
    <w:p w:rsidR="00380186" w:rsidRDefault="00380186" w:rsidP="009C027C">
      <w:pPr>
        <w:autoSpaceDE w:val="0"/>
        <w:autoSpaceDN w:val="0"/>
        <w:adjustRightInd w:val="0"/>
        <w:ind w:firstLine="567"/>
        <w:jc w:val="both"/>
        <w:outlineLvl w:val="0"/>
        <w:rPr>
          <w:rFonts w:ascii="Segoe UI" w:hAnsi="Segoe UI" w:cs="Segoe UI"/>
          <w:bCs/>
        </w:rPr>
      </w:pPr>
    </w:p>
    <w:p w:rsidR="00380186" w:rsidRDefault="00380186" w:rsidP="009C027C">
      <w:pPr>
        <w:autoSpaceDE w:val="0"/>
        <w:autoSpaceDN w:val="0"/>
        <w:adjustRightInd w:val="0"/>
        <w:ind w:firstLine="567"/>
        <w:jc w:val="both"/>
        <w:outlineLvl w:val="0"/>
        <w:rPr>
          <w:rFonts w:ascii="Segoe UI" w:hAnsi="Segoe UI" w:cs="Segoe UI"/>
          <w:bCs/>
        </w:rPr>
      </w:pPr>
    </w:p>
    <w:p w:rsidR="00380186" w:rsidRDefault="00380186" w:rsidP="009C027C">
      <w:pPr>
        <w:autoSpaceDE w:val="0"/>
        <w:autoSpaceDN w:val="0"/>
        <w:adjustRightInd w:val="0"/>
        <w:ind w:firstLine="567"/>
        <w:jc w:val="both"/>
        <w:outlineLvl w:val="0"/>
        <w:rPr>
          <w:rFonts w:ascii="Segoe UI" w:hAnsi="Segoe UI" w:cs="Segoe UI"/>
          <w:bCs/>
        </w:rPr>
      </w:pPr>
    </w:p>
    <w:p w:rsidR="00380186" w:rsidRDefault="00380186" w:rsidP="009C027C">
      <w:pPr>
        <w:autoSpaceDE w:val="0"/>
        <w:autoSpaceDN w:val="0"/>
        <w:adjustRightInd w:val="0"/>
        <w:ind w:firstLine="567"/>
        <w:jc w:val="both"/>
        <w:outlineLvl w:val="0"/>
        <w:rPr>
          <w:rFonts w:ascii="Segoe UI" w:hAnsi="Segoe UI" w:cs="Segoe UI"/>
          <w:bCs/>
        </w:rPr>
      </w:pPr>
    </w:p>
    <w:p w:rsidR="00380186" w:rsidRDefault="00380186" w:rsidP="009C027C">
      <w:pPr>
        <w:autoSpaceDE w:val="0"/>
        <w:autoSpaceDN w:val="0"/>
        <w:adjustRightInd w:val="0"/>
        <w:ind w:firstLine="567"/>
        <w:jc w:val="both"/>
        <w:outlineLvl w:val="0"/>
        <w:rPr>
          <w:rFonts w:ascii="Segoe UI" w:hAnsi="Segoe UI" w:cs="Segoe UI"/>
          <w:bCs/>
        </w:rPr>
      </w:pPr>
    </w:p>
    <w:p w:rsidR="00380186" w:rsidRDefault="00380186" w:rsidP="009C027C">
      <w:pPr>
        <w:autoSpaceDE w:val="0"/>
        <w:autoSpaceDN w:val="0"/>
        <w:adjustRightInd w:val="0"/>
        <w:ind w:firstLine="567"/>
        <w:jc w:val="both"/>
        <w:outlineLvl w:val="0"/>
        <w:rPr>
          <w:rFonts w:ascii="Segoe UI" w:hAnsi="Segoe UI" w:cs="Segoe UI"/>
          <w:bCs/>
        </w:rPr>
      </w:pPr>
    </w:p>
    <w:p w:rsidR="00380186" w:rsidRDefault="00380186" w:rsidP="009C027C">
      <w:pPr>
        <w:autoSpaceDE w:val="0"/>
        <w:autoSpaceDN w:val="0"/>
        <w:adjustRightInd w:val="0"/>
        <w:ind w:firstLine="567"/>
        <w:jc w:val="both"/>
        <w:outlineLvl w:val="0"/>
        <w:rPr>
          <w:rFonts w:ascii="Segoe UI" w:hAnsi="Segoe UI" w:cs="Segoe UI"/>
          <w:bCs/>
        </w:rPr>
      </w:pPr>
    </w:p>
    <w:p w:rsidR="00380186" w:rsidRDefault="00380186" w:rsidP="009C027C">
      <w:pPr>
        <w:autoSpaceDE w:val="0"/>
        <w:autoSpaceDN w:val="0"/>
        <w:adjustRightInd w:val="0"/>
        <w:ind w:firstLine="567"/>
        <w:jc w:val="both"/>
        <w:outlineLvl w:val="0"/>
        <w:rPr>
          <w:rFonts w:ascii="Segoe UI" w:hAnsi="Segoe UI" w:cs="Segoe UI"/>
          <w:bCs/>
        </w:rPr>
      </w:pPr>
    </w:p>
    <w:p w:rsidR="00380186" w:rsidRDefault="00380186" w:rsidP="009C027C">
      <w:pPr>
        <w:autoSpaceDE w:val="0"/>
        <w:autoSpaceDN w:val="0"/>
        <w:adjustRightInd w:val="0"/>
        <w:ind w:firstLine="567"/>
        <w:jc w:val="both"/>
        <w:outlineLvl w:val="0"/>
        <w:rPr>
          <w:rFonts w:ascii="Segoe UI" w:hAnsi="Segoe UI" w:cs="Segoe UI"/>
          <w:bCs/>
        </w:rPr>
      </w:pPr>
    </w:p>
    <w:p w:rsidR="00380186" w:rsidRDefault="00380186" w:rsidP="009C027C">
      <w:pPr>
        <w:autoSpaceDE w:val="0"/>
        <w:autoSpaceDN w:val="0"/>
        <w:adjustRightInd w:val="0"/>
        <w:ind w:firstLine="567"/>
        <w:jc w:val="both"/>
        <w:outlineLvl w:val="0"/>
        <w:rPr>
          <w:rFonts w:ascii="Segoe UI" w:hAnsi="Segoe UI" w:cs="Segoe UI"/>
          <w:bCs/>
        </w:rPr>
      </w:pPr>
    </w:p>
    <w:p w:rsidR="00380186" w:rsidRDefault="00380186" w:rsidP="009C027C">
      <w:pPr>
        <w:autoSpaceDE w:val="0"/>
        <w:autoSpaceDN w:val="0"/>
        <w:adjustRightInd w:val="0"/>
        <w:ind w:firstLine="567"/>
        <w:jc w:val="both"/>
        <w:outlineLvl w:val="0"/>
        <w:rPr>
          <w:rFonts w:ascii="Segoe UI" w:hAnsi="Segoe UI" w:cs="Segoe UI"/>
          <w:bCs/>
        </w:rPr>
      </w:pPr>
    </w:p>
    <w:p w:rsidR="00380186" w:rsidRDefault="00380186" w:rsidP="009C027C">
      <w:pPr>
        <w:autoSpaceDE w:val="0"/>
        <w:autoSpaceDN w:val="0"/>
        <w:adjustRightInd w:val="0"/>
        <w:ind w:firstLine="567"/>
        <w:jc w:val="both"/>
        <w:outlineLvl w:val="0"/>
        <w:rPr>
          <w:rFonts w:ascii="Segoe UI" w:hAnsi="Segoe UI" w:cs="Segoe UI"/>
          <w:bCs/>
        </w:rPr>
      </w:pPr>
    </w:p>
    <w:p w:rsidR="00380186" w:rsidRDefault="00380186" w:rsidP="009C027C">
      <w:pPr>
        <w:autoSpaceDE w:val="0"/>
        <w:autoSpaceDN w:val="0"/>
        <w:adjustRightInd w:val="0"/>
        <w:ind w:firstLine="567"/>
        <w:jc w:val="both"/>
        <w:outlineLvl w:val="0"/>
        <w:rPr>
          <w:rFonts w:ascii="Segoe UI" w:hAnsi="Segoe UI" w:cs="Segoe UI"/>
          <w:bCs/>
        </w:rPr>
      </w:pPr>
    </w:p>
    <w:p w:rsidR="00380186" w:rsidRDefault="00380186" w:rsidP="009C027C">
      <w:pPr>
        <w:autoSpaceDE w:val="0"/>
        <w:autoSpaceDN w:val="0"/>
        <w:adjustRightInd w:val="0"/>
        <w:ind w:firstLine="567"/>
        <w:jc w:val="both"/>
        <w:outlineLvl w:val="0"/>
        <w:rPr>
          <w:rFonts w:ascii="Segoe UI" w:hAnsi="Segoe UI" w:cs="Segoe UI"/>
          <w:bCs/>
        </w:rPr>
      </w:pPr>
    </w:p>
    <w:p w:rsidR="00380186" w:rsidRDefault="00380186" w:rsidP="009C027C">
      <w:pPr>
        <w:autoSpaceDE w:val="0"/>
        <w:autoSpaceDN w:val="0"/>
        <w:adjustRightInd w:val="0"/>
        <w:ind w:firstLine="567"/>
        <w:jc w:val="both"/>
        <w:outlineLvl w:val="0"/>
        <w:rPr>
          <w:rFonts w:ascii="Segoe UI" w:hAnsi="Segoe UI" w:cs="Segoe UI"/>
          <w:bCs/>
        </w:rPr>
      </w:pPr>
    </w:p>
    <w:p w:rsidR="00380186" w:rsidRDefault="00380186" w:rsidP="009C027C">
      <w:pPr>
        <w:autoSpaceDE w:val="0"/>
        <w:autoSpaceDN w:val="0"/>
        <w:adjustRightInd w:val="0"/>
        <w:ind w:firstLine="567"/>
        <w:jc w:val="both"/>
        <w:outlineLvl w:val="0"/>
        <w:rPr>
          <w:rFonts w:ascii="Segoe UI" w:hAnsi="Segoe UI" w:cs="Segoe UI"/>
          <w:bCs/>
        </w:rPr>
      </w:pPr>
    </w:p>
    <w:p w:rsidR="00380186" w:rsidRDefault="00380186" w:rsidP="009C027C">
      <w:pPr>
        <w:autoSpaceDE w:val="0"/>
        <w:autoSpaceDN w:val="0"/>
        <w:adjustRightInd w:val="0"/>
        <w:ind w:firstLine="567"/>
        <w:jc w:val="both"/>
        <w:outlineLvl w:val="0"/>
        <w:rPr>
          <w:rFonts w:ascii="Segoe UI" w:hAnsi="Segoe UI" w:cs="Segoe UI"/>
          <w:bCs/>
        </w:rPr>
      </w:pPr>
    </w:p>
    <w:p w:rsidR="00380186" w:rsidRDefault="00380186" w:rsidP="00380186">
      <w:pPr>
        <w:autoSpaceDE w:val="0"/>
        <w:autoSpaceDN w:val="0"/>
        <w:adjustRightInd w:val="0"/>
        <w:jc w:val="both"/>
        <w:outlineLvl w:val="0"/>
        <w:rPr>
          <w:rFonts w:ascii="Segoe UI" w:hAnsi="Segoe UI" w:cs="Segoe UI"/>
          <w:bCs/>
        </w:rPr>
      </w:pPr>
    </w:p>
    <w:sectPr w:rsidR="00380186" w:rsidSect="00D25D3E">
      <w:footerReference w:type="default" r:id="rId2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E5D" w:rsidRDefault="00EE2E5D" w:rsidP="007339D0">
      <w:r>
        <w:separator/>
      </w:r>
    </w:p>
  </w:endnote>
  <w:endnote w:type="continuationSeparator" w:id="0">
    <w:p w:rsidR="00EE2E5D" w:rsidRDefault="00EE2E5D" w:rsidP="00733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8782590"/>
      <w:docPartObj>
        <w:docPartGallery w:val="Page Numbers (Bottom of Page)"/>
        <w:docPartUnique/>
      </w:docPartObj>
    </w:sdtPr>
    <w:sdtContent>
      <w:p w:rsidR="00702143" w:rsidRDefault="00574C3D">
        <w:pPr>
          <w:pStyle w:val="aa"/>
          <w:jc w:val="right"/>
        </w:pPr>
        <w:r>
          <w:fldChar w:fldCharType="begin"/>
        </w:r>
        <w:r w:rsidR="00702143">
          <w:instrText>PAGE   \* MERGEFORMAT</w:instrText>
        </w:r>
        <w:r>
          <w:fldChar w:fldCharType="separate"/>
        </w:r>
        <w:r w:rsidR="00394DDF">
          <w:rPr>
            <w:noProof/>
          </w:rPr>
          <w:t>7</w:t>
        </w:r>
        <w:r>
          <w:fldChar w:fldCharType="end"/>
        </w:r>
      </w:p>
    </w:sdtContent>
  </w:sdt>
  <w:p w:rsidR="007339D0" w:rsidRDefault="007339D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E5D" w:rsidRDefault="00EE2E5D" w:rsidP="007339D0">
      <w:r>
        <w:separator/>
      </w:r>
    </w:p>
  </w:footnote>
  <w:footnote w:type="continuationSeparator" w:id="0">
    <w:p w:rsidR="00EE2E5D" w:rsidRDefault="00EE2E5D" w:rsidP="007339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05D3"/>
    <w:multiLevelType w:val="multilevel"/>
    <w:tmpl w:val="44B8B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3C1472"/>
    <w:multiLevelType w:val="multilevel"/>
    <w:tmpl w:val="21B0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2F06EE"/>
    <w:multiLevelType w:val="multilevel"/>
    <w:tmpl w:val="0406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400A8B"/>
    <w:multiLevelType w:val="multilevel"/>
    <w:tmpl w:val="43FA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1A7691"/>
    <w:multiLevelType w:val="multilevel"/>
    <w:tmpl w:val="EFF4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CB1835"/>
    <w:multiLevelType w:val="multilevel"/>
    <w:tmpl w:val="C8120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DB04CC"/>
    <w:multiLevelType w:val="multilevel"/>
    <w:tmpl w:val="6518D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9B29CF"/>
    <w:multiLevelType w:val="multilevel"/>
    <w:tmpl w:val="35AEB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BBB"/>
    <w:rsid w:val="00000272"/>
    <w:rsid w:val="00004A24"/>
    <w:rsid w:val="000110A0"/>
    <w:rsid w:val="0001281E"/>
    <w:rsid w:val="00012CA7"/>
    <w:rsid w:val="00013293"/>
    <w:rsid w:val="0002018E"/>
    <w:rsid w:val="000451AC"/>
    <w:rsid w:val="00046F76"/>
    <w:rsid w:val="0005025B"/>
    <w:rsid w:val="00052D51"/>
    <w:rsid w:val="000551CB"/>
    <w:rsid w:val="00055C00"/>
    <w:rsid w:val="000563CA"/>
    <w:rsid w:val="000571A7"/>
    <w:rsid w:val="00076D20"/>
    <w:rsid w:val="00077C5B"/>
    <w:rsid w:val="00083B24"/>
    <w:rsid w:val="00096E5A"/>
    <w:rsid w:val="00097F79"/>
    <w:rsid w:val="000A0387"/>
    <w:rsid w:val="000A10E1"/>
    <w:rsid w:val="000B6025"/>
    <w:rsid w:val="000C3BC8"/>
    <w:rsid w:val="000D1B13"/>
    <w:rsid w:val="000E5714"/>
    <w:rsid w:val="000F5775"/>
    <w:rsid w:val="000F6E19"/>
    <w:rsid w:val="000F748E"/>
    <w:rsid w:val="00100CF3"/>
    <w:rsid w:val="00101D05"/>
    <w:rsid w:val="00123143"/>
    <w:rsid w:val="001413B0"/>
    <w:rsid w:val="00144DA8"/>
    <w:rsid w:val="00145E23"/>
    <w:rsid w:val="001520EB"/>
    <w:rsid w:val="00153396"/>
    <w:rsid w:val="00154FEF"/>
    <w:rsid w:val="00162502"/>
    <w:rsid w:val="0016601D"/>
    <w:rsid w:val="00166073"/>
    <w:rsid w:val="0018605D"/>
    <w:rsid w:val="001A1736"/>
    <w:rsid w:val="001A4465"/>
    <w:rsid w:val="001C2C6C"/>
    <w:rsid w:val="001E1766"/>
    <w:rsid w:val="001F2803"/>
    <w:rsid w:val="0020563F"/>
    <w:rsid w:val="002119BF"/>
    <w:rsid w:val="00215B8D"/>
    <w:rsid w:val="00222EF7"/>
    <w:rsid w:val="00240DF6"/>
    <w:rsid w:val="002620AF"/>
    <w:rsid w:val="002639F4"/>
    <w:rsid w:val="00264D38"/>
    <w:rsid w:val="00270814"/>
    <w:rsid w:val="002726B8"/>
    <w:rsid w:val="00276074"/>
    <w:rsid w:val="002906EE"/>
    <w:rsid w:val="00292CBC"/>
    <w:rsid w:val="002A1495"/>
    <w:rsid w:val="002A399F"/>
    <w:rsid w:val="002C4B83"/>
    <w:rsid w:val="002D66B6"/>
    <w:rsid w:val="002E6CD0"/>
    <w:rsid w:val="002F63DB"/>
    <w:rsid w:val="002F7BCC"/>
    <w:rsid w:val="00300723"/>
    <w:rsid w:val="00306185"/>
    <w:rsid w:val="00307C79"/>
    <w:rsid w:val="00325A6B"/>
    <w:rsid w:val="00331FA4"/>
    <w:rsid w:val="00334742"/>
    <w:rsid w:val="003474BC"/>
    <w:rsid w:val="0035457F"/>
    <w:rsid w:val="003622CF"/>
    <w:rsid w:val="00380186"/>
    <w:rsid w:val="00382720"/>
    <w:rsid w:val="003948D8"/>
    <w:rsid w:val="00394DDF"/>
    <w:rsid w:val="003A154E"/>
    <w:rsid w:val="003C0E14"/>
    <w:rsid w:val="003E0847"/>
    <w:rsid w:val="004001C8"/>
    <w:rsid w:val="00401970"/>
    <w:rsid w:val="00402212"/>
    <w:rsid w:val="004140DE"/>
    <w:rsid w:val="00414EED"/>
    <w:rsid w:val="004232AA"/>
    <w:rsid w:val="00425B2D"/>
    <w:rsid w:val="00430C93"/>
    <w:rsid w:val="00435A49"/>
    <w:rsid w:val="00442256"/>
    <w:rsid w:val="0044300A"/>
    <w:rsid w:val="00484258"/>
    <w:rsid w:val="004935F1"/>
    <w:rsid w:val="00496EBA"/>
    <w:rsid w:val="004C434F"/>
    <w:rsid w:val="004C4F68"/>
    <w:rsid w:val="004E51AB"/>
    <w:rsid w:val="004F504B"/>
    <w:rsid w:val="00522702"/>
    <w:rsid w:val="00524B28"/>
    <w:rsid w:val="0055247B"/>
    <w:rsid w:val="00566F8F"/>
    <w:rsid w:val="00574C3D"/>
    <w:rsid w:val="0058765A"/>
    <w:rsid w:val="005A15BA"/>
    <w:rsid w:val="005D06E1"/>
    <w:rsid w:val="005D4C1C"/>
    <w:rsid w:val="005D6C1B"/>
    <w:rsid w:val="005E68D7"/>
    <w:rsid w:val="0060023D"/>
    <w:rsid w:val="00604BC9"/>
    <w:rsid w:val="00605B3E"/>
    <w:rsid w:val="00626056"/>
    <w:rsid w:val="00627C80"/>
    <w:rsid w:val="006548DE"/>
    <w:rsid w:val="00656165"/>
    <w:rsid w:val="00672B08"/>
    <w:rsid w:val="006739E6"/>
    <w:rsid w:val="0068386B"/>
    <w:rsid w:val="006A476E"/>
    <w:rsid w:val="006B1AFB"/>
    <w:rsid w:val="006B3D75"/>
    <w:rsid w:val="006B635C"/>
    <w:rsid w:val="006D1348"/>
    <w:rsid w:val="006D1FCC"/>
    <w:rsid w:val="006D5D2C"/>
    <w:rsid w:val="006D67CD"/>
    <w:rsid w:val="006E3160"/>
    <w:rsid w:val="006F424F"/>
    <w:rsid w:val="006F673E"/>
    <w:rsid w:val="00702143"/>
    <w:rsid w:val="00702E46"/>
    <w:rsid w:val="007046F3"/>
    <w:rsid w:val="00726F11"/>
    <w:rsid w:val="007339D0"/>
    <w:rsid w:val="00735BBB"/>
    <w:rsid w:val="007406E0"/>
    <w:rsid w:val="007460BB"/>
    <w:rsid w:val="007826B5"/>
    <w:rsid w:val="00783FC6"/>
    <w:rsid w:val="0078434B"/>
    <w:rsid w:val="007862F5"/>
    <w:rsid w:val="007B1B1A"/>
    <w:rsid w:val="007C2AD5"/>
    <w:rsid w:val="007F015C"/>
    <w:rsid w:val="007F76F4"/>
    <w:rsid w:val="007F7F85"/>
    <w:rsid w:val="008150B7"/>
    <w:rsid w:val="00821429"/>
    <w:rsid w:val="00827481"/>
    <w:rsid w:val="00831530"/>
    <w:rsid w:val="0083297A"/>
    <w:rsid w:val="00832FC6"/>
    <w:rsid w:val="00844166"/>
    <w:rsid w:val="00866F37"/>
    <w:rsid w:val="00881D66"/>
    <w:rsid w:val="008A0E24"/>
    <w:rsid w:val="008B1D97"/>
    <w:rsid w:val="008B1E23"/>
    <w:rsid w:val="008B2C01"/>
    <w:rsid w:val="008B4D8C"/>
    <w:rsid w:val="008C3744"/>
    <w:rsid w:val="008C52DE"/>
    <w:rsid w:val="008D49B7"/>
    <w:rsid w:val="008D7A36"/>
    <w:rsid w:val="008F369E"/>
    <w:rsid w:val="0090571D"/>
    <w:rsid w:val="009205D9"/>
    <w:rsid w:val="009217B1"/>
    <w:rsid w:val="0092295E"/>
    <w:rsid w:val="009359B7"/>
    <w:rsid w:val="00941669"/>
    <w:rsid w:val="00953C14"/>
    <w:rsid w:val="00966FF9"/>
    <w:rsid w:val="009A1E95"/>
    <w:rsid w:val="009A7E4F"/>
    <w:rsid w:val="009B1007"/>
    <w:rsid w:val="009B43E3"/>
    <w:rsid w:val="009C027C"/>
    <w:rsid w:val="009C0DE3"/>
    <w:rsid w:val="009C1DE7"/>
    <w:rsid w:val="009D2DE8"/>
    <w:rsid w:val="009D4B67"/>
    <w:rsid w:val="009E17BC"/>
    <w:rsid w:val="009F3F61"/>
    <w:rsid w:val="009F4998"/>
    <w:rsid w:val="00A00859"/>
    <w:rsid w:val="00A03A49"/>
    <w:rsid w:val="00A10634"/>
    <w:rsid w:val="00A15AE8"/>
    <w:rsid w:val="00A17C04"/>
    <w:rsid w:val="00A21F50"/>
    <w:rsid w:val="00A35901"/>
    <w:rsid w:val="00A620C2"/>
    <w:rsid w:val="00A75632"/>
    <w:rsid w:val="00A8211A"/>
    <w:rsid w:val="00AA3272"/>
    <w:rsid w:val="00AB036C"/>
    <w:rsid w:val="00AB38BC"/>
    <w:rsid w:val="00AB7C79"/>
    <w:rsid w:val="00AC230D"/>
    <w:rsid w:val="00AC4362"/>
    <w:rsid w:val="00AD1B04"/>
    <w:rsid w:val="00AD776A"/>
    <w:rsid w:val="00AE7664"/>
    <w:rsid w:val="00AE778E"/>
    <w:rsid w:val="00AF1905"/>
    <w:rsid w:val="00AF370D"/>
    <w:rsid w:val="00AF3FC2"/>
    <w:rsid w:val="00B0103C"/>
    <w:rsid w:val="00B120EB"/>
    <w:rsid w:val="00B22C77"/>
    <w:rsid w:val="00B34610"/>
    <w:rsid w:val="00B35578"/>
    <w:rsid w:val="00B43431"/>
    <w:rsid w:val="00B51BD4"/>
    <w:rsid w:val="00B628BF"/>
    <w:rsid w:val="00B6406D"/>
    <w:rsid w:val="00B66341"/>
    <w:rsid w:val="00B765E8"/>
    <w:rsid w:val="00B82731"/>
    <w:rsid w:val="00B84D8C"/>
    <w:rsid w:val="00B900AD"/>
    <w:rsid w:val="00B90101"/>
    <w:rsid w:val="00B92295"/>
    <w:rsid w:val="00B96809"/>
    <w:rsid w:val="00BA18A9"/>
    <w:rsid w:val="00BA305E"/>
    <w:rsid w:val="00BB19DE"/>
    <w:rsid w:val="00BC4527"/>
    <w:rsid w:val="00BC58AB"/>
    <w:rsid w:val="00BD573F"/>
    <w:rsid w:val="00BE0FF7"/>
    <w:rsid w:val="00BE36CC"/>
    <w:rsid w:val="00BE379E"/>
    <w:rsid w:val="00BE7EFB"/>
    <w:rsid w:val="00BF22A5"/>
    <w:rsid w:val="00C03F95"/>
    <w:rsid w:val="00C0557B"/>
    <w:rsid w:val="00C11CDD"/>
    <w:rsid w:val="00C2198D"/>
    <w:rsid w:val="00C4496B"/>
    <w:rsid w:val="00C5675D"/>
    <w:rsid w:val="00C6222D"/>
    <w:rsid w:val="00C63D93"/>
    <w:rsid w:val="00C65574"/>
    <w:rsid w:val="00C76441"/>
    <w:rsid w:val="00CA078E"/>
    <w:rsid w:val="00CA3D14"/>
    <w:rsid w:val="00CA5F41"/>
    <w:rsid w:val="00CB6D71"/>
    <w:rsid w:val="00CB6F36"/>
    <w:rsid w:val="00CD33DC"/>
    <w:rsid w:val="00CD351B"/>
    <w:rsid w:val="00CD3C5F"/>
    <w:rsid w:val="00D11093"/>
    <w:rsid w:val="00D20A7D"/>
    <w:rsid w:val="00D22451"/>
    <w:rsid w:val="00D25D3E"/>
    <w:rsid w:val="00D27787"/>
    <w:rsid w:val="00D2798E"/>
    <w:rsid w:val="00D31C37"/>
    <w:rsid w:val="00D36060"/>
    <w:rsid w:val="00D650D5"/>
    <w:rsid w:val="00D90921"/>
    <w:rsid w:val="00D945EB"/>
    <w:rsid w:val="00D95649"/>
    <w:rsid w:val="00D97E4F"/>
    <w:rsid w:val="00DA372A"/>
    <w:rsid w:val="00DA56DE"/>
    <w:rsid w:val="00DB4E15"/>
    <w:rsid w:val="00DB549A"/>
    <w:rsid w:val="00DD24BF"/>
    <w:rsid w:val="00DE0347"/>
    <w:rsid w:val="00DE47FB"/>
    <w:rsid w:val="00DF0D2D"/>
    <w:rsid w:val="00DF15AC"/>
    <w:rsid w:val="00DF3299"/>
    <w:rsid w:val="00DF4B8D"/>
    <w:rsid w:val="00DF7B43"/>
    <w:rsid w:val="00E03B40"/>
    <w:rsid w:val="00E03E83"/>
    <w:rsid w:val="00E1374B"/>
    <w:rsid w:val="00E13AC3"/>
    <w:rsid w:val="00E14274"/>
    <w:rsid w:val="00E478B0"/>
    <w:rsid w:val="00E508D7"/>
    <w:rsid w:val="00E61C6F"/>
    <w:rsid w:val="00E63A64"/>
    <w:rsid w:val="00E84C71"/>
    <w:rsid w:val="00E92736"/>
    <w:rsid w:val="00E92DA1"/>
    <w:rsid w:val="00E96B73"/>
    <w:rsid w:val="00EB1020"/>
    <w:rsid w:val="00EB190E"/>
    <w:rsid w:val="00EB77B4"/>
    <w:rsid w:val="00ED18F0"/>
    <w:rsid w:val="00ED1F22"/>
    <w:rsid w:val="00ED3F7B"/>
    <w:rsid w:val="00ED5FBA"/>
    <w:rsid w:val="00EE1C28"/>
    <w:rsid w:val="00EE2E5D"/>
    <w:rsid w:val="00EF0B84"/>
    <w:rsid w:val="00EF394C"/>
    <w:rsid w:val="00EF655F"/>
    <w:rsid w:val="00F20AF2"/>
    <w:rsid w:val="00F2527E"/>
    <w:rsid w:val="00F468DB"/>
    <w:rsid w:val="00F63683"/>
    <w:rsid w:val="00F707F3"/>
    <w:rsid w:val="00F716F7"/>
    <w:rsid w:val="00F821A0"/>
    <w:rsid w:val="00F87663"/>
    <w:rsid w:val="00FA1E49"/>
    <w:rsid w:val="00FA5575"/>
    <w:rsid w:val="00FD0214"/>
    <w:rsid w:val="00FE5A91"/>
    <w:rsid w:val="00FE7E3C"/>
    <w:rsid w:val="00FF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C3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019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019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8B1D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FC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32FC6"/>
    <w:rPr>
      <w:b/>
      <w:bCs/>
    </w:rPr>
  </w:style>
  <w:style w:type="character" w:styleId="a5">
    <w:name w:val="Hyperlink"/>
    <w:basedOn w:val="a0"/>
    <w:uiPriority w:val="99"/>
    <w:unhideWhenUsed/>
    <w:rsid w:val="00832FC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01970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01970"/>
    <w:rPr>
      <w:b/>
      <w:bCs/>
      <w:sz w:val="36"/>
      <w:szCs w:val="36"/>
    </w:rPr>
  </w:style>
  <w:style w:type="character" w:customStyle="1" w:styleId="comments">
    <w:name w:val="comments"/>
    <w:basedOn w:val="a0"/>
    <w:rsid w:val="00401970"/>
  </w:style>
  <w:style w:type="character" w:customStyle="1" w:styleId="tik">
    <w:name w:val="tik"/>
    <w:basedOn w:val="a0"/>
    <w:rsid w:val="00401970"/>
  </w:style>
  <w:style w:type="character" w:customStyle="1" w:styleId="insert-materials-link-title">
    <w:name w:val="insert-materials-link-title"/>
    <w:basedOn w:val="a0"/>
    <w:rsid w:val="00401970"/>
  </w:style>
  <w:style w:type="paragraph" w:styleId="a6">
    <w:name w:val="Balloon Text"/>
    <w:basedOn w:val="a"/>
    <w:link w:val="a7"/>
    <w:rsid w:val="004019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019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8B1D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readerarticledatelinedate">
    <w:name w:val="reader_article_dateline__date"/>
    <w:basedOn w:val="a0"/>
    <w:rsid w:val="008B1D97"/>
  </w:style>
  <w:style w:type="character" w:customStyle="1" w:styleId="readerarticledatelinetime">
    <w:name w:val="reader_article_dateline__time"/>
    <w:basedOn w:val="a0"/>
    <w:rsid w:val="008B1D97"/>
  </w:style>
  <w:style w:type="paragraph" w:customStyle="1" w:styleId="readerarticlelead">
    <w:name w:val="reader_article_lead"/>
    <w:basedOn w:val="a"/>
    <w:rsid w:val="008B1D97"/>
    <w:pPr>
      <w:spacing w:before="100" w:beforeAutospacing="1" w:after="100" w:afterAutospacing="1"/>
    </w:pPr>
  </w:style>
  <w:style w:type="paragraph" w:customStyle="1" w:styleId="entryfilesize">
    <w:name w:val="entry_file_size"/>
    <w:basedOn w:val="a"/>
    <w:rsid w:val="008B1D97"/>
    <w:pPr>
      <w:spacing w:before="100" w:beforeAutospacing="1" w:after="100" w:afterAutospacing="1"/>
    </w:pPr>
  </w:style>
  <w:style w:type="character" w:customStyle="1" w:styleId="favoriteslink">
    <w:name w:val="favorites_link"/>
    <w:basedOn w:val="a0"/>
    <w:rsid w:val="008B1D97"/>
  </w:style>
  <w:style w:type="character" w:customStyle="1" w:styleId="sbra">
    <w:name w:val="sbra"/>
    <w:basedOn w:val="a0"/>
    <w:rsid w:val="008B1D97"/>
  </w:style>
  <w:style w:type="character" w:customStyle="1" w:styleId="bra">
    <w:name w:val="bra"/>
    <w:basedOn w:val="a0"/>
    <w:rsid w:val="008B1D97"/>
  </w:style>
  <w:style w:type="character" w:customStyle="1" w:styleId="quot">
    <w:name w:val="quot"/>
    <w:basedOn w:val="a0"/>
    <w:rsid w:val="008B1D97"/>
  </w:style>
  <w:style w:type="character" w:customStyle="1" w:styleId="squot">
    <w:name w:val="squot"/>
    <w:basedOn w:val="a0"/>
    <w:rsid w:val="008B1D97"/>
  </w:style>
  <w:style w:type="paragraph" w:customStyle="1" w:styleId="readmore">
    <w:name w:val="readmore"/>
    <w:basedOn w:val="a"/>
    <w:rsid w:val="008B1D97"/>
    <w:pPr>
      <w:spacing w:before="100" w:beforeAutospacing="1" w:after="100" w:afterAutospacing="1"/>
    </w:pPr>
  </w:style>
  <w:style w:type="character" w:customStyle="1" w:styleId="blk">
    <w:name w:val="blk"/>
    <w:basedOn w:val="a0"/>
    <w:rsid w:val="00C76441"/>
  </w:style>
  <w:style w:type="paragraph" w:styleId="a8">
    <w:name w:val="header"/>
    <w:basedOn w:val="a"/>
    <w:link w:val="a9"/>
    <w:rsid w:val="007339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339D0"/>
    <w:rPr>
      <w:sz w:val="24"/>
      <w:szCs w:val="24"/>
    </w:rPr>
  </w:style>
  <w:style w:type="paragraph" w:styleId="aa">
    <w:name w:val="footer"/>
    <w:basedOn w:val="a"/>
    <w:link w:val="ab"/>
    <w:uiPriority w:val="99"/>
    <w:rsid w:val="007339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39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019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019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8B1D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FC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32FC6"/>
    <w:rPr>
      <w:b/>
      <w:bCs/>
    </w:rPr>
  </w:style>
  <w:style w:type="character" w:styleId="a5">
    <w:name w:val="Hyperlink"/>
    <w:basedOn w:val="a0"/>
    <w:uiPriority w:val="99"/>
    <w:unhideWhenUsed/>
    <w:rsid w:val="00832FC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01970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01970"/>
    <w:rPr>
      <w:b/>
      <w:bCs/>
      <w:sz w:val="36"/>
      <w:szCs w:val="36"/>
    </w:rPr>
  </w:style>
  <w:style w:type="character" w:customStyle="1" w:styleId="comments">
    <w:name w:val="comments"/>
    <w:basedOn w:val="a0"/>
    <w:rsid w:val="00401970"/>
  </w:style>
  <w:style w:type="character" w:customStyle="1" w:styleId="tik">
    <w:name w:val="tik"/>
    <w:basedOn w:val="a0"/>
    <w:rsid w:val="00401970"/>
  </w:style>
  <w:style w:type="character" w:customStyle="1" w:styleId="insert-materials-link-title">
    <w:name w:val="insert-materials-link-title"/>
    <w:basedOn w:val="a0"/>
    <w:rsid w:val="00401970"/>
  </w:style>
  <w:style w:type="paragraph" w:styleId="a6">
    <w:name w:val="Balloon Text"/>
    <w:basedOn w:val="a"/>
    <w:link w:val="a7"/>
    <w:rsid w:val="004019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019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8B1D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readerarticledatelinedate">
    <w:name w:val="reader_article_dateline__date"/>
    <w:basedOn w:val="a0"/>
    <w:rsid w:val="008B1D97"/>
  </w:style>
  <w:style w:type="character" w:customStyle="1" w:styleId="readerarticledatelinetime">
    <w:name w:val="reader_article_dateline__time"/>
    <w:basedOn w:val="a0"/>
    <w:rsid w:val="008B1D97"/>
  </w:style>
  <w:style w:type="paragraph" w:customStyle="1" w:styleId="readerarticlelead">
    <w:name w:val="reader_article_lead"/>
    <w:basedOn w:val="a"/>
    <w:rsid w:val="008B1D97"/>
    <w:pPr>
      <w:spacing w:before="100" w:beforeAutospacing="1" w:after="100" w:afterAutospacing="1"/>
    </w:pPr>
  </w:style>
  <w:style w:type="paragraph" w:customStyle="1" w:styleId="entryfilesize">
    <w:name w:val="entry_file_size"/>
    <w:basedOn w:val="a"/>
    <w:rsid w:val="008B1D97"/>
    <w:pPr>
      <w:spacing w:before="100" w:beforeAutospacing="1" w:after="100" w:afterAutospacing="1"/>
    </w:pPr>
  </w:style>
  <w:style w:type="character" w:customStyle="1" w:styleId="favoriteslink">
    <w:name w:val="favorites_link"/>
    <w:basedOn w:val="a0"/>
    <w:rsid w:val="008B1D97"/>
  </w:style>
  <w:style w:type="character" w:customStyle="1" w:styleId="sbra">
    <w:name w:val="sbra"/>
    <w:basedOn w:val="a0"/>
    <w:rsid w:val="008B1D97"/>
  </w:style>
  <w:style w:type="character" w:customStyle="1" w:styleId="bra">
    <w:name w:val="bra"/>
    <w:basedOn w:val="a0"/>
    <w:rsid w:val="008B1D97"/>
  </w:style>
  <w:style w:type="character" w:customStyle="1" w:styleId="quot">
    <w:name w:val="quot"/>
    <w:basedOn w:val="a0"/>
    <w:rsid w:val="008B1D97"/>
  </w:style>
  <w:style w:type="character" w:customStyle="1" w:styleId="squot">
    <w:name w:val="squot"/>
    <w:basedOn w:val="a0"/>
    <w:rsid w:val="008B1D97"/>
  </w:style>
  <w:style w:type="paragraph" w:customStyle="1" w:styleId="readmore">
    <w:name w:val="readmore"/>
    <w:basedOn w:val="a"/>
    <w:rsid w:val="008B1D97"/>
    <w:pPr>
      <w:spacing w:before="100" w:beforeAutospacing="1" w:after="100" w:afterAutospacing="1"/>
    </w:pPr>
  </w:style>
  <w:style w:type="character" w:customStyle="1" w:styleId="blk">
    <w:name w:val="blk"/>
    <w:basedOn w:val="a0"/>
    <w:rsid w:val="00C76441"/>
  </w:style>
  <w:style w:type="paragraph" w:styleId="a8">
    <w:name w:val="header"/>
    <w:basedOn w:val="a"/>
    <w:link w:val="a9"/>
    <w:rsid w:val="007339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339D0"/>
    <w:rPr>
      <w:sz w:val="24"/>
      <w:szCs w:val="24"/>
    </w:rPr>
  </w:style>
  <w:style w:type="paragraph" w:styleId="aa">
    <w:name w:val="footer"/>
    <w:basedOn w:val="a"/>
    <w:link w:val="ab"/>
    <w:uiPriority w:val="99"/>
    <w:rsid w:val="007339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39D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8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3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7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2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1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9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5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4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50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52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77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1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59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06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469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0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83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0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9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0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72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6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5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3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5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3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91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8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24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9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3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0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7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1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CEFD9585AF478CD16ED562EB54E47F3E44D384AEA5E5A2283C0DA027244F13A2C16EF248863BtEH" TargetMode="External"/><Relationship Id="rId13" Type="http://schemas.openxmlformats.org/officeDocument/2006/relationships/hyperlink" Target="consultantplus://offline/ref=98CEFD9585AF478CD16ED562EB54E47F3E44D384AEA5E5A2283C0DA027244F13A2C16EF64A8EBF4F3Bt6H" TargetMode="External"/><Relationship Id="rId18" Type="http://schemas.openxmlformats.org/officeDocument/2006/relationships/hyperlink" Target="consultantplus://offline/ref=585B07C6507BE6F08C757693E63747525408F9157B24ACA9EEBA9A9484FEEBE0FF9E7757A972CB0D4C088C7FdE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40F3117C5CEFC436596B6887FE9EF9FD3C82CDA998FC3F52066E777CD685EBDD6184688EE48D1A3F5D975nCn2A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8CEFD9585AF478CD16ED562EB54E47F3E44D384AEA5E5A2283C0DA027244F13A2C16EF248893BtEH" TargetMode="External"/><Relationship Id="rId17" Type="http://schemas.openxmlformats.org/officeDocument/2006/relationships/hyperlink" Target="consultantplus://offline/ref=585B07C6507BE6F08C757693E63747525408F9157B24ACA9EEBA9A9484FEEBE0FF9E7757A972CB0D4C088C7Fd8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5B07C6507BE6F08C757693E63747525408F9157B24ACA9EEBA9A9484FEEBE07FdFH" TargetMode="External"/><Relationship Id="rId20" Type="http://schemas.openxmlformats.org/officeDocument/2006/relationships/hyperlink" Target="consultantplus://offline/ref=840F3117C5CEFC436596B6887FE9EF9FD3C82CDA988BC9F22466E777CD685EBDD6184688EE48D1A3F3D173nCnD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CEFD9585AF478CD16ED562EB54E47F3E44D384AEA5E5A2283C0DA027244F13A2C16EF248893BtCH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7ECE5B2C62C1178C603020527EB1447116FA15FF293B8E1BB254F0FA2975B8AAF43549C169F3466r3G5I" TargetMode="External"/><Relationship Id="rId23" Type="http://schemas.openxmlformats.org/officeDocument/2006/relationships/hyperlink" Target="consultantplus://offline/ref=549313F33464182679D3C58622049DF22F2AD0F45BDB46969363FDF4BE5E63CB08E1C69AFE145FA014E23Cg9F2H" TargetMode="External"/><Relationship Id="rId10" Type="http://schemas.openxmlformats.org/officeDocument/2006/relationships/hyperlink" Target="consultantplus://offline/ref=98CEFD9585AF478CD16ED562EB54E47F3E44D384AEA5E5A2283C0DA027244F13A2C16EF248893BtAH" TargetMode="External"/><Relationship Id="rId19" Type="http://schemas.openxmlformats.org/officeDocument/2006/relationships/hyperlink" Target="consultantplus://offline/ref=585B07C6507BE6F08C757693E63747525408F9157B24ACA9EEBA9A9484FEEBE0FF9E7757A972CB0D4C0F8D7Fd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CEFD9585AF478CD16ED561F938BA733E488E8DA2A2E6F5746356FD702D4544E58E37B40E82B84DB29B0A37tAH" TargetMode="External"/><Relationship Id="rId14" Type="http://schemas.openxmlformats.org/officeDocument/2006/relationships/hyperlink" Target="consultantplus://offline/ref=70780AA10560B16D0771970A898B31977FB77FB726F9F7912732B588AAE9AE7BFB488BAB51BAB541B69819S3x2H" TargetMode="External"/><Relationship Id="rId22" Type="http://schemas.openxmlformats.org/officeDocument/2006/relationships/hyperlink" Target="consultantplus://offline/ref=04854293097D5DC536F93823E0868500889487BB2D0DF09BCDD1420824B3603EF6yDA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20751-DBC6-48C2-AC50-C099BD5C0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2710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Геннадьевна Усачева</dc:creator>
  <cp:lastModifiedBy>OBelenkaya</cp:lastModifiedBy>
  <cp:revision>89</cp:revision>
  <cp:lastPrinted>2015-01-22T06:29:00Z</cp:lastPrinted>
  <dcterms:created xsi:type="dcterms:W3CDTF">2015-01-20T07:41:00Z</dcterms:created>
  <dcterms:modified xsi:type="dcterms:W3CDTF">2015-01-30T03:01:00Z</dcterms:modified>
</cp:coreProperties>
</file>