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681B46" w:rsidRDefault="0086414F" w:rsidP="00681B46">
      <w:pPr>
        <w:ind w:right="76" w:firstLine="851"/>
        <w:jc w:val="center"/>
        <w:rPr>
          <w:b/>
        </w:rPr>
      </w:pPr>
      <w:r w:rsidRPr="00681B46">
        <w:rPr>
          <w:b/>
          <w:shadow/>
          <w:color w:val="993300"/>
        </w:rPr>
        <w:t>Средства массовой информации России о жилищно-коммунальном хозяйстве</w:t>
      </w:r>
    </w:p>
    <w:p w:rsidR="0086414F" w:rsidRPr="00681B46" w:rsidRDefault="0086414F" w:rsidP="00681B46">
      <w:pPr>
        <w:pBdr>
          <w:bottom w:val="single" w:sz="12" w:space="1" w:color="auto"/>
        </w:pBdr>
        <w:ind w:right="76" w:firstLine="851"/>
        <w:jc w:val="center"/>
        <w:rPr>
          <w:b/>
        </w:rPr>
      </w:pPr>
      <w:r w:rsidRPr="00681B46">
        <w:rPr>
          <w:b/>
        </w:rPr>
        <w:t>наиболее ин</w:t>
      </w:r>
      <w:r w:rsidR="00626B9C" w:rsidRPr="00681B46">
        <w:rPr>
          <w:b/>
        </w:rPr>
        <w:t>тересные материалы о ЖКХ России</w:t>
      </w:r>
    </w:p>
    <w:p w:rsidR="00D722FA" w:rsidRPr="00681B46" w:rsidRDefault="00B0035C" w:rsidP="00681B46">
      <w:pPr>
        <w:pBdr>
          <w:bottom w:val="single" w:sz="12" w:space="1" w:color="auto"/>
        </w:pBdr>
        <w:ind w:right="76" w:firstLine="851"/>
        <w:jc w:val="center"/>
        <w:rPr>
          <w:b/>
        </w:rPr>
      </w:pPr>
      <w:r w:rsidRPr="00681B46">
        <w:rPr>
          <w:b/>
          <w:lang w:val="en-US"/>
        </w:rPr>
        <w:t>19</w:t>
      </w:r>
      <w:r w:rsidR="003B4079" w:rsidRPr="00681B46">
        <w:rPr>
          <w:b/>
        </w:rPr>
        <w:t>.</w:t>
      </w:r>
      <w:r w:rsidR="005E16A0" w:rsidRPr="00681B46">
        <w:rPr>
          <w:b/>
        </w:rPr>
        <w:t>0</w:t>
      </w:r>
      <w:r w:rsidRPr="00681B46">
        <w:rPr>
          <w:b/>
          <w:lang w:val="en-US"/>
        </w:rPr>
        <w:t>8</w:t>
      </w:r>
      <w:r w:rsidR="005E16A0" w:rsidRPr="00681B46">
        <w:rPr>
          <w:b/>
        </w:rPr>
        <w:t>.</w:t>
      </w:r>
      <w:r w:rsidR="003B4079" w:rsidRPr="00681B46">
        <w:rPr>
          <w:b/>
        </w:rPr>
        <w:t>2017</w:t>
      </w:r>
      <w:r w:rsidR="005A23AB" w:rsidRPr="00681B46">
        <w:rPr>
          <w:b/>
        </w:rPr>
        <w:t>-</w:t>
      </w:r>
      <w:r w:rsidRPr="00681B46">
        <w:rPr>
          <w:b/>
          <w:lang w:val="en-US"/>
        </w:rPr>
        <w:t>2</w:t>
      </w:r>
      <w:r w:rsidR="00697344" w:rsidRPr="00681B46">
        <w:rPr>
          <w:b/>
        </w:rPr>
        <w:t>8</w:t>
      </w:r>
      <w:r w:rsidRPr="00681B46">
        <w:rPr>
          <w:b/>
          <w:lang w:val="en-US"/>
        </w:rPr>
        <w:t>.08.</w:t>
      </w:r>
      <w:r w:rsidR="003B4079" w:rsidRPr="00681B46">
        <w:rPr>
          <w:b/>
        </w:rPr>
        <w:t>2017</w:t>
      </w:r>
    </w:p>
    <w:p w:rsidR="000F08DF" w:rsidRPr="00681B46" w:rsidRDefault="000F08DF" w:rsidP="00681B46">
      <w:pPr>
        <w:ind w:right="76" w:firstLine="851"/>
        <w:jc w:val="center"/>
        <w:rPr>
          <w:b/>
          <w:shadow/>
          <w:color w:val="993300"/>
        </w:rPr>
      </w:pPr>
    </w:p>
    <w:p w:rsidR="0086414F" w:rsidRPr="00681B46" w:rsidRDefault="0086414F" w:rsidP="00681B46">
      <w:pPr>
        <w:ind w:right="76" w:firstLine="851"/>
        <w:jc w:val="center"/>
        <w:rPr>
          <w:b/>
          <w:shadow/>
          <w:color w:val="993300"/>
        </w:rPr>
      </w:pPr>
      <w:r w:rsidRPr="00681B46">
        <w:rPr>
          <w:b/>
          <w:shadow/>
          <w:color w:val="993300"/>
        </w:rPr>
        <w:t>Оглавление:</w:t>
      </w:r>
    </w:p>
    <w:p w:rsidR="003B4079" w:rsidRPr="00681B46" w:rsidRDefault="003B4079" w:rsidP="00681B46">
      <w:pPr>
        <w:ind w:right="76" w:firstLine="851"/>
        <w:jc w:val="center"/>
        <w:rPr>
          <w:b/>
          <w:shadow/>
          <w:color w:val="993300"/>
        </w:rPr>
      </w:pPr>
    </w:p>
    <w:p w:rsidR="003B4079" w:rsidRPr="00681B46" w:rsidRDefault="003B4079" w:rsidP="00681B46">
      <w:pPr>
        <w:ind w:right="76" w:firstLine="851"/>
        <w:jc w:val="center"/>
        <w:rPr>
          <w:b/>
          <w:shadow/>
          <w:color w:val="993300"/>
        </w:rPr>
      </w:pPr>
      <w:r w:rsidRPr="00681B46">
        <w:rPr>
          <w:b/>
          <w:shadow/>
          <w:color w:val="993300"/>
        </w:rPr>
        <w:t>ЖКХ в России</w:t>
      </w:r>
    </w:p>
    <w:p w:rsidR="005E16A0" w:rsidRPr="00681B46" w:rsidRDefault="005E16A0" w:rsidP="00681B46">
      <w:pPr>
        <w:ind w:right="76"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681B46" w:rsidTr="006214EF">
        <w:trPr>
          <w:tblCellSpacing w:w="0" w:type="dxa"/>
        </w:trPr>
        <w:tc>
          <w:tcPr>
            <w:tcW w:w="4997" w:type="pct"/>
            <w:shd w:val="clear" w:color="auto" w:fill="FFFFFF"/>
            <w:vAlign w:val="center"/>
            <w:hideMark/>
          </w:tcPr>
          <w:p w:rsidR="006214EF" w:rsidRPr="00681B46" w:rsidRDefault="006214EF" w:rsidP="00681B46">
            <w:pPr>
              <w:pStyle w:val="1"/>
              <w:spacing w:before="0" w:after="0"/>
              <w:ind w:right="76" w:firstLine="851"/>
              <w:jc w:val="center"/>
              <w:rPr>
                <w:rFonts w:ascii="Times New Roman" w:hAnsi="Times New Roman" w:cs="Times New Roman"/>
                <w:sz w:val="24"/>
                <w:szCs w:val="24"/>
              </w:rPr>
            </w:pPr>
          </w:p>
        </w:tc>
        <w:tc>
          <w:tcPr>
            <w:tcW w:w="0" w:type="auto"/>
            <w:shd w:val="clear" w:color="auto" w:fill="FFFFFF"/>
            <w:vAlign w:val="center"/>
            <w:hideMark/>
          </w:tcPr>
          <w:p w:rsidR="006214EF" w:rsidRPr="00681B46" w:rsidRDefault="006214EF" w:rsidP="00681B46">
            <w:pPr>
              <w:pStyle w:val="1"/>
              <w:spacing w:before="0" w:after="0"/>
              <w:ind w:right="76" w:firstLine="851"/>
              <w:jc w:val="center"/>
              <w:rPr>
                <w:rFonts w:ascii="Times New Roman" w:hAnsi="Times New Roman" w:cs="Times New Roman"/>
                <w:sz w:val="24"/>
                <w:szCs w:val="24"/>
              </w:rPr>
            </w:pPr>
          </w:p>
        </w:tc>
      </w:tr>
    </w:tbl>
    <w:p w:rsidR="00DA61BA" w:rsidRPr="00681B46" w:rsidRDefault="00DA61BA" w:rsidP="00DA61BA">
      <w:pPr>
        <w:pStyle w:val="1"/>
        <w:spacing w:before="0" w:after="0"/>
        <w:ind w:right="76" w:firstLine="851"/>
        <w:jc w:val="both"/>
        <w:textAlignment w:val="baseline"/>
        <w:rPr>
          <w:rFonts w:ascii="Times New Roman" w:hAnsi="Times New Roman" w:cs="Times New Roman"/>
          <w:color w:val="1A1A1B"/>
          <w:sz w:val="24"/>
          <w:szCs w:val="24"/>
        </w:rPr>
      </w:pPr>
      <w:r w:rsidRPr="00681B46">
        <w:rPr>
          <w:rFonts w:ascii="Times New Roman" w:hAnsi="Times New Roman" w:cs="Times New Roman"/>
          <w:color w:val="1A1A1B"/>
          <w:sz w:val="24"/>
          <w:szCs w:val="24"/>
        </w:rPr>
        <w:t>1. Эксперты: регионам РФ нужны время и свобода принятия решений для проведения реновации</w:t>
      </w:r>
    </w:p>
    <w:p w:rsidR="00DA61BA" w:rsidRPr="00DA61BA" w:rsidRDefault="00DA61BA" w:rsidP="00DA61BA">
      <w:pPr>
        <w:ind w:firstLine="851"/>
        <w:rPr>
          <w:b/>
        </w:rPr>
      </w:pPr>
      <w:r w:rsidRPr="00DA61BA">
        <w:rPr>
          <w:b/>
        </w:rPr>
        <w:t xml:space="preserve">2. </w:t>
      </w:r>
      <w:r w:rsidRPr="00DA61BA">
        <w:rPr>
          <w:b/>
          <w:color w:val="000000"/>
        </w:rPr>
        <w:t>Первый электронный реестр дворовых и общественных территорий страны</w:t>
      </w:r>
    </w:p>
    <w:p w:rsidR="00DA61BA" w:rsidRPr="00681B46" w:rsidRDefault="00DA61BA" w:rsidP="00DA61BA">
      <w:pPr>
        <w:shd w:val="clear" w:color="auto" w:fill="FFFFFF"/>
        <w:ind w:right="76" w:firstLine="851"/>
        <w:jc w:val="both"/>
        <w:textAlignment w:val="baseline"/>
        <w:outlineLvl w:val="0"/>
        <w:rPr>
          <w:b/>
          <w:bCs/>
          <w:kern w:val="36"/>
          <w:lang w:eastAsia="ru-RU"/>
        </w:rPr>
      </w:pPr>
      <w:r w:rsidRPr="00681B46">
        <w:rPr>
          <w:b/>
        </w:rPr>
        <w:t>3. С</w:t>
      </w:r>
      <w:r w:rsidRPr="00293022">
        <w:rPr>
          <w:b/>
          <w:bCs/>
          <w:kern w:val="36"/>
          <w:lang w:eastAsia="ru-RU"/>
        </w:rPr>
        <w:t>истему предоплаты услуг ЖКХ запустят в тестовом режиме в 2018 году</w:t>
      </w:r>
    </w:p>
    <w:p w:rsidR="00DA61BA" w:rsidRPr="00681B46" w:rsidRDefault="00DA61BA" w:rsidP="00DA61BA">
      <w:pPr>
        <w:shd w:val="clear" w:color="auto" w:fill="FFFFFF"/>
        <w:ind w:right="76" w:firstLine="851"/>
        <w:jc w:val="both"/>
        <w:textAlignment w:val="baseline"/>
        <w:outlineLvl w:val="0"/>
        <w:rPr>
          <w:b/>
          <w:bCs/>
          <w:kern w:val="36"/>
          <w:lang w:eastAsia="ru-RU"/>
        </w:rPr>
      </w:pPr>
      <w:r w:rsidRPr="00681B46">
        <w:rPr>
          <w:b/>
          <w:bCs/>
          <w:kern w:val="36"/>
          <w:lang w:eastAsia="ru-RU"/>
        </w:rPr>
        <w:t>4. Минстрой планирует максимально автоматизировать сферу ЖКХ</w:t>
      </w:r>
    </w:p>
    <w:p w:rsidR="00DA61BA" w:rsidRDefault="00DA61BA" w:rsidP="00DA61BA">
      <w:pPr>
        <w:shd w:val="clear" w:color="auto" w:fill="FFFFFF"/>
        <w:ind w:right="76" w:firstLine="851"/>
        <w:jc w:val="both"/>
        <w:textAlignment w:val="baseline"/>
        <w:outlineLvl w:val="0"/>
        <w:rPr>
          <w:b/>
          <w:bCs/>
          <w:kern w:val="36"/>
          <w:lang w:eastAsia="ru-RU"/>
        </w:rPr>
      </w:pPr>
      <w:r w:rsidRPr="00681B46">
        <w:rPr>
          <w:b/>
          <w:bCs/>
          <w:kern w:val="36"/>
          <w:lang w:eastAsia="ru-RU"/>
        </w:rPr>
        <w:t xml:space="preserve">5. </w:t>
      </w:r>
      <w:r w:rsidRPr="00293022">
        <w:rPr>
          <w:b/>
          <w:bCs/>
          <w:kern w:val="36"/>
          <w:lang w:eastAsia="ru-RU"/>
        </w:rPr>
        <w:t>Минстрой РФ рассказал, какие жилые дома нельзя считать проблемными</w:t>
      </w:r>
    </w:p>
    <w:p w:rsidR="00DA61BA" w:rsidRPr="00293022" w:rsidRDefault="00DA61BA" w:rsidP="00DA61BA">
      <w:pPr>
        <w:shd w:val="clear" w:color="auto" w:fill="FFFFFF"/>
        <w:ind w:right="76" w:firstLine="851"/>
        <w:jc w:val="both"/>
        <w:textAlignment w:val="baseline"/>
        <w:outlineLvl w:val="0"/>
        <w:rPr>
          <w:b/>
          <w:bCs/>
          <w:kern w:val="36"/>
          <w:lang w:eastAsia="ru-RU"/>
        </w:rPr>
      </w:pPr>
    </w:p>
    <w:p w:rsidR="00A7166B" w:rsidRDefault="00A7166B" w:rsidP="00681B46">
      <w:pPr>
        <w:ind w:right="76" w:firstLine="851"/>
        <w:jc w:val="center"/>
        <w:rPr>
          <w:b/>
          <w:shadow/>
          <w:color w:val="993300"/>
        </w:rPr>
      </w:pPr>
      <w:r w:rsidRPr="00681B46">
        <w:rPr>
          <w:b/>
          <w:shadow/>
          <w:color w:val="993300"/>
        </w:rPr>
        <w:t>Хабаровский край</w:t>
      </w:r>
    </w:p>
    <w:p w:rsidR="00DA61BA" w:rsidRDefault="00DA61BA" w:rsidP="00DA61BA">
      <w:pPr>
        <w:pStyle w:val="1"/>
        <w:shd w:val="clear" w:color="auto" w:fill="FFFFFF"/>
        <w:spacing w:before="0" w:after="0"/>
        <w:ind w:right="76" w:firstLine="851"/>
        <w:jc w:val="both"/>
        <w:rPr>
          <w:rFonts w:ascii="Times New Roman" w:hAnsi="Times New Roman" w:cs="Times New Roman"/>
          <w:sz w:val="24"/>
          <w:szCs w:val="24"/>
        </w:rPr>
      </w:pPr>
    </w:p>
    <w:p w:rsidR="00DA61BA" w:rsidRPr="00681B46" w:rsidRDefault="00DA61BA" w:rsidP="00DA61BA">
      <w:pPr>
        <w:pStyle w:val="1"/>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6</w:t>
      </w:r>
      <w:r w:rsidRPr="00681B46">
        <w:rPr>
          <w:rFonts w:ascii="Times New Roman" w:hAnsi="Times New Roman" w:cs="Times New Roman"/>
          <w:sz w:val="24"/>
          <w:szCs w:val="24"/>
        </w:rPr>
        <w:t>. Около 70 дворов в крае сдано после ремонта в рамках проекта "Городская среда"</w:t>
      </w:r>
    </w:p>
    <w:p w:rsidR="00DA61BA" w:rsidRPr="00681B46" w:rsidRDefault="00DA61BA" w:rsidP="00DA61BA">
      <w:pPr>
        <w:pStyle w:val="1"/>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7</w:t>
      </w:r>
      <w:r w:rsidRPr="00681B46">
        <w:rPr>
          <w:rFonts w:ascii="Times New Roman" w:hAnsi="Times New Roman" w:cs="Times New Roman"/>
          <w:sz w:val="24"/>
          <w:szCs w:val="24"/>
        </w:rPr>
        <w:t>. Раздельный сбор мусора планируется к внедрению на территории края</w:t>
      </w:r>
    </w:p>
    <w:p w:rsidR="00DA61BA" w:rsidRPr="00681B46" w:rsidRDefault="00DA61BA" w:rsidP="00DA61BA">
      <w:pPr>
        <w:pStyle w:val="1"/>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8</w:t>
      </w:r>
      <w:r w:rsidRPr="00681B46">
        <w:rPr>
          <w:rFonts w:ascii="Times New Roman" w:hAnsi="Times New Roman" w:cs="Times New Roman"/>
          <w:sz w:val="24"/>
          <w:szCs w:val="24"/>
        </w:rPr>
        <w:t>.  Более 240 млн рублей может получить Хабаровский край на развитие "Горсреды"</w:t>
      </w:r>
    </w:p>
    <w:p w:rsidR="005E16A0" w:rsidRPr="00681B46" w:rsidRDefault="005E16A0" w:rsidP="00681B46">
      <w:pPr>
        <w:ind w:right="76" w:firstLine="851"/>
        <w:jc w:val="center"/>
        <w:rPr>
          <w:b/>
          <w:shadow/>
          <w:color w:val="993300"/>
        </w:rPr>
      </w:pPr>
    </w:p>
    <w:p w:rsidR="00A7166B" w:rsidRPr="00681B46" w:rsidRDefault="00A7166B" w:rsidP="00681B46">
      <w:pPr>
        <w:ind w:right="76" w:firstLine="851"/>
        <w:jc w:val="center"/>
        <w:rPr>
          <w:b/>
          <w:shadow/>
          <w:color w:val="993300"/>
        </w:rPr>
      </w:pPr>
      <w:r w:rsidRPr="00681B46">
        <w:rPr>
          <w:b/>
          <w:shadow/>
          <w:color w:val="993300"/>
        </w:rPr>
        <w:t>Приморский край</w:t>
      </w:r>
    </w:p>
    <w:p w:rsidR="005E16A0" w:rsidRPr="00681B46" w:rsidRDefault="005E16A0" w:rsidP="00681B46">
      <w:pPr>
        <w:ind w:right="76" w:firstLine="851"/>
        <w:jc w:val="center"/>
        <w:rPr>
          <w:b/>
          <w:shadow/>
          <w:color w:val="993300"/>
        </w:rPr>
      </w:pPr>
    </w:p>
    <w:p w:rsidR="00DA61BA" w:rsidRPr="00681B46" w:rsidRDefault="00DA61BA" w:rsidP="00DA61BA">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9</w:t>
      </w:r>
      <w:r w:rsidRPr="00681B46">
        <w:rPr>
          <w:rFonts w:ascii="Times New Roman" w:hAnsi="Times New Roman" w:cs="Times New Roman"/>
          <w:sz w:val="24"/>
          <w:szCs w:val="24"/>
        </w:rPr>
        <w:t>.</w:t>
      </w:r>
      <w:r w:rsidRPr="00681B46">
        <w:rPr>
          <w:rFonts w:ascii="Times New Roman" w:hAnsi="Times New Roman" w:cs="Times New Roman"/>
          <w:b w:val="0"/>
          <w:sz w:val="24"/>
          <w:szCs w:val="24"/>
        </w:rPr>
        <w:t xml:space="preserve"> </w:t>
      </w:r>
      <w:r w:rsidRPr="00681B46">
        <w:rPr>
          <w:rFonts w:ascii="Times New Roman" w:hAnsi="Times New Roman" w:cs="Times New Roman"/>
          <w:bCs w:val="0"/>
          <w:sz w:val="24"/>
          <w:szCs w:val="24"/>
        </w:rPr>
        <w:t>У жилых домов в Находке обустраивают парковочные места</w:t>
      </w:r>
    </w:p>
    <w:p w:rsidR="00DA61BA" w:rsidRDefault="00DA61BA" w:rsidP="00DA61BA">
      <w:pPr>
        <w:pStyle w:val="1"/>
        <w:shd w:val="clear" w:color="auto" w:fill="FFFFFF"/>
        <w:spacing w:before="0" w:after="0"/>
        <w:ind w:right="76" w:firstLine="851"/>
        <w:jc w:val="both"/>
        <w:rPr>
          <w:rFonts w:ascii="Times New Roman" w:hAnsi="Times New Roman" w:cs="Times New Roman"/>
          <w:b w:val="0"/>
          <w:bCs w:val="0"/>
          <w:color w:val="262626"/>
          <w:sz w:val="24"/>
          <w:szCs w:val="24"/>
        </w:rPr>
      </w:pPr>
      <w:r w:rsidRPr="00681B46">
        <w:rPr>
          <w:rFonts w:ascii="Times New Roman" w:hAnsi="Times New Roman" w:cs="Times New Roman"/>
          <w:sz w:val="24"/>
          <w:szCs w:val="24"/>
        </w:rPr>
        <w:t>1</w:t>
      </w:r>
      <w:r>
        <w:rPr>
          <w:rFonts w:ascii="Times New Roman" w:hAnsi="Times New Roman" w:cs="Times New Roman"/>
          <w:sz w:val="24"/>
          <w:szCs w:val="24"/>
        </w:rPr>
        <w:t>0</w:t>
      </w:r>
      <w:r w:rsidRPr="00681B46">
        <w:rPr>
          <w:rFonts w:ascii="Times New Roman" w:hAnsi="Times New Roman" w:cs="Times New Roman"/>
          <w:sz w:val="24"/>
          <w:szCs w:val="24"/>
        </w:rPr>
        <w:t xml:space="preserve">. </w:t>
      </w:r>
      <w:r w:rsidRPr="00681B46">
        <w:rPr>
          <w:rFonts w:ascii="Times New Roman" w:hAnsi="Times New Roman" w:cs="Times New Roman"/>
          <w:bCs w:val="0"/>
          <w:sz w:val="24"/>
          <w:szCs w:val="24"/>
        </w:rPr>
        <w:t>Почти 3 млн рублей направили на подготовку к отопительному сезону в Лазовском районе</w:t>
      </w:r>
    </w:p>
    <w:p w:rsidR="00DA61BA" w:rsidRDefault="00DA61BA" w:rsidP="00DA61BA">
      <w:pPr>
        <w:pStyle w:val="1"/>
        <w:shd w:val="clear" w:color="auto" w:fill="FFFFFF"/>
        <w:spacing w:before="0" w:after="0"/>
        <w:ind w:right="76" w:firstLine="851"/>
        <w:jc w:val="both"/>
        <w:rPr>
          <w:rFonts w:ascii="Times New Roman" w:hAnsi="Times New Roman" w:cs="Times New Roman"/>
          <w:bCs w:val="0"/>
          <w:color w:val="262626"/>
          <w:sz w:val="24"/>
          <w:szCs w:val="24"/>
        </w:rPr>
      </w:pPr>
      <w:r w:rsidRPr="00681B46">
        <w:rPr>
          <w:rFonts w:ascii="Times New Roman" w:hAnsi="Times New Roman" w:cs="Times New Roman"/>
          <w:sz w:val="24"/>
          <w:szCs w:val="24"/>
        </w:rPr>
        <w:t>1</w:t>
      </w:r>
      <w:r>
        <w:rPr>
          <w:rFonts w:ascii="Times New Roman" w:hAnsi="Times New Roman" w:cs="Times New Roman"/>
          <w:sz w:val="24"/>
          <w:szCs w:val="24"/>
        </w:rPr>
        <w:t>1</w:t>
      </w:r>
      <w:r w:rsidRPr="00681B46">
        <w:rPr>
          <w:rFonts w:ascii="Times New Roman" w:hAnsi="Times New Roman" w:cs="Times New Roman"/>
          <w:sz w:val="24"/>
          <w:szCs w:val="24"/>
        </w:rPr>
        <w:t xml:space="preserve">. </w:t>
      </w:r>
      <w:r w:rsidRPr="00681B46">
        <w:rPr>
          <w:rFonts w:ascii="Times New Roman" w:hAnsi="Times New Roman" w:cs="Times New Roman"/>
          <w:bCs w:val="0"/>
          <w:color w:val="262626"/>
          <w:sz w:val="24"/>
          <w:szCs w:val="24"/>
        </w:rPr>
        <w:t>В домах Уссурийска заменили 19 лифтов по программе капремонта</w:t>
      </w:r>
    </w:p>
    <w:p w:rsidR="005E16A0" w:rsidRPr="00681B46" w:rsidRDefault="005E16A0" w:rsidP="00681B46">
      <w:pPr>
        <w:ind w:right="76" w:firstLine="851"/>
        <w:jc w:val="center"/>
        <w:rPr>
          <w:b/>
          <w:shadow/>
          <w:color w:val="993300"/>
        </w:rPr>
      </w:pPr>
    </w:p>
    <w:p w:rsidR="006214EF" w:rsidRPr="00681B46" w:rsidRDefault="006214EF" w:rsidP="00681B46">
      <w:pPr>
        <w:ind w:right="76" w:firstLine="851"/>
        <w:jc w:val="center"/>
        <w:rPr>
          <w:b/>
          <w:shadow/>
          <w:color w:val="993300"/>
        </w:rPr>
      </w:pPr>
      <w:r w:rsidRPr="00681B46">
        <w:rPr>
          <w:b/>
          <w:shadow/>
          <w:color w:val="993300"/>
        </w:rPr>
        <w:t>Магаданская область</w:t>
      </w:r>
    </w:p>
    <w:p w:rsidR="0079137F" w:rsidRPr="00681B46" w:rsidRDefault="0079137F" w:rsidP="00681B46">
      <w:pPr>
        <w:tabs>
          <w:tab w:val="left" w:pos="567"/>
        </w:tabs>
        <w:ind w:right="76" w:firstLine="851"/>
        <w:jc w:val="center"/>
        <w:rPr>
          <w:b/>
          <w:shadow/>
          <w:color w:val="993300"/>
        </w:rPr>
      </w:pPr>
    </w:p>
    <w:p w:rsidR="00DA61BA" w:rsidRPr="00681B46" w:rsidRDefault="00DA61BA" w:rsidP="00DA61BA">
      <w:pPr>
        <w:pStyle w:val="1"/>
        <w:spacing w:before="0" w:after="0"/>
        <w:ind w:right="76" w:firstLine="851"/>
        <w:jc w:val="both"/>
        <w:rPr>
          <w:rFonts w:ascii="Times New Roman" w:hAnsi="Times New Roman" w:cs="Times New Roman"/>
          <w:bCs w:val="0"/>
          <w:color w:val="000000"/>
          <w:sz w:val="24"/>
          <w:szCs w:val="24"/>
          <w:shd w:val="clear" w:color="auto" w:fill="FFFFFF"/>
        </w:rPr>
      </w:pPr>
      <w:r w:rsidRPr="00681B46">
        <w:rPr>
          <w:rFonts w:ascii="Times New Roman" w:hAnsi="Times New Roman" w:cs="Times New Roman"/>
          <w:sz w:val="24"/>
          <w:szCs w:val="24"/>
        </w:rPr>
        <w:t>1</w:t>
      </w:r>
      <w:r>
        <w:rPr>
          <w:rFonts w:ascii="Times New Roman" w:hAnsi="Times New Roman" w:cs="Times New Roman"/>
          <w:sz w:val="24"/>
          <w:szCs w:val="24"/>
        </w:rPr>
        <w:t>2</w:t>
      </w:r>
      <w:r w:rsidRPr="00681B46">
        <w:rPr>
          <w:rFonts w:ascii="Times New Roman" w:hAnsi="Times New Roman" w:cs="Times New Roman"/>
          <w:sz w:val="24"/>
          <w:szCs w:val="24"/>
        </w:rPr>
        <w:t xml:space="preserve">. </w:t>
      </w:r>
      <w:r w:rsidRPr="00681B46">
        <w:rPr>
          <w:rFonts w:ascii="Times New Roman" w:hAnsi="Times New Roman" w:cs="Times New Roman"/>
          <w:bCs w:val="0"/>
          <w:color w:val="000000"/>
          <w:sz w:val="24"/>
          <w:szCs w:val="24"/>
          <w:shd w:val="clear" w:color="auto" w:fill="FFFFFF"/>
        </w:rPr>
        <w:t xml:space="preserve">Депутат Магаданской областной Думы Михаил Котов продолжает работу по благоустройству дворовых территорий </w:t>
      </w:r>
    </w:p>
    <w:p w:rsidR="00DA61BA" w:rsidRPr="00681B46" w:rsidRDefault="00DA61BA" w:rsidP="00DA61BA">
      <w:pPr>
        <w:ind w:right="76" w:firstLine="851"/>
        <w:jc w:val="both"/>
        <w:rPr>
          <w:b/>
          <w:bCs/>
          <w:color w:val="000000"/>
          <w:shd w:val="clear" w:color="auto" w:fill="FFFFFF"/>
        </w:rPr>
      </w:pPr>
      <w:r w:rsidRPr="00681B46">
        <w:rPr>
          <w:b/>
          <w:bCs/>
          <w:color w:val="000000"/>
          <w:shd w:val="clear" w:color="auto" w:fill="FFFFFF"/>
        </w:rPr>
        <w:t>1</w:t>
      </w:r>
      <w:r>
        <w:rPr>
          <w:b/>
          <w:bCs/>
          <w:color w:val="000000"/>
          <w:shd w:val="clear" w:color="auto" w:fill="FFFFFF"/>
        </w:rPr>
        <w:t>3</w:t>
      </w:r>
      <w:r w:rsidRPr="00681B46">
        <w:rPr>
          <w:b/>
          <w:bCs/>
          <w:color w:val="000000"/>
          <w:shd w:val="clear" w:color="auto" w:fill="FFFFFF"/>
        </w:rPr>
        <w:t>. Магаданцы могут оценить организацию работы руководителей органов местного самоуправления, общественного транспорта, теплоснабжения, водоснабжения</w:t>
      </w:r>
    </w:p>
    <w:p w:rsidR="006214EF" w:rsidRPr="00681B46" w:rsidRDefault="006214EF" w:rsidP="00681B46">
      <w:pPr>
        <w:ind w:right="76" w:firstLine="851"/>
        <w:jc w:val="center"/>
        <w:rPr>
          <w:b/>
          <w:shadow/>
          <w:color w:val="993300"/>
        </w:rPr>
      </w:pPr>
    </w:p>
    <w:p w:rsidR="00A7166B" w:rsidRPr="00681B46" w:rsidRDefault="00A7166B" w:rsidP="00681B46">
      <w:pPr>
        <w:ind w:right="76" w:firstLine="851"/>
        <w:jc w:val="center"/>
        <w:rPr>
          <w:b/>
          <w:shadow/>
          <w:color w:val="993300"/>
        </w:rPr>
      </w:pPr>
      <w:r w:rsidRPr="00681B46">
        <w:rPr>
          <w:b/>
          <w:shadow/>
          <w:color w:val="993300"/>
        </w:rPr>
        <w:t>Сахалинская область</w:t>
      </w:r>
    </w:p>
    <w:p w:rsidR="00076657" w:rsidRPr="00681B46" w:rsidRDefault="00076657" w:rsidP="00681B46">
      <w:pPr>
        <w:pStyle w:val="ad"/>
        <w:ind w:left="0" w:right="76" w:firstLine="851"/>
        <w:jc w:val="center"/>
        <w:rPr>
          <w:b/>
          <w:shadow/>
          <w:color w:val="993300"/>
        </w:rPr>
      </w:pPr>
    </w:p>
    <w:p w:rsidR="00DA61BA" w:rsidRPr="00681B46" w:rsidRDefault="00DA61BA" w:rsidP="00DA61BA">
      <w:pPr>
        <w:pStyle w:val="1"/>
        <w:spacing w:before="0" w:after="0"/>
        <w:ind w:right="76" w:firstLine="851"/>
        <w:jc w:val="both"/>
        <w:rPr>
          <w:rFonts w:ascii="Times New Roman" w:hAnsi="Times New Roman" w:cs="Times New Roman"/>
          <w:bCs w:val="0"/>
          <w:sz w:val="24"/>
          <w:szCs w:val="24"/>
        </w:rPr>
      </w:pPr>
      <w:r w:rsidRPr="00681B46">
        <w:rPr>
          <w:rFonts w:ascii="Times New Roman" w:hAnsi="Times New Roman" w:cs="Times New Roman"/>
          <w:sz w:val="24"/>
          <w:szCs w:val="24"/>
        </w:rPr>
        <w:t>1</w:t>
      </w:r>
      <w:r>
        <w:rPr>
          <w:rFonts w:ascii="Times New Roman" w:hAnsi="Times New Roman" w:cs="Times New Roman"/>
          <w:sz w:val="24"/>
          <w:szCs w:val="24"/>
        </w:rPr>
        <w:t>4</w:t>
      </w:r>
      <w:r w:rsidRPr="00681B46">
        <w:rPr>
          <w:rFonts w:ascii="Times New Roman" w:hAnsi="Times New Roman" w:cs="Times New Roman"/>
          <w:sz w:val="24"/>
          <w:szCs w:val="24"/>
        </w:rPr>
        <w:t xml:space="preserve">. </w:t>
      </w:r>
      <w:r w:rsidRPr="00681B46">
        <w:rPr>
          <w:rFonts w:ascii="Times New Roman" w:hAnsi="Times New Roman" w:cs="Times New Roman"/>
          <w:bCs w:val="0"/>
          <w:sz w:val="24"/>
          <w:szCs w:val="24"/>
        </w:rPr>
        <w:t>Девять управляющих компаний Южно-Сахалинска получат субсидии на ремонт</w:t>
      </w:r>
    </w:p>
    <w:p w:rsidR="005E16A0" w:rsidRPr="00681B46" w:rsidRDefault="005E16A0" w:rsidP="00681B46">
      <w:pPr>
        <w:pStyle w:val="ad"/>
        <w:ind w:left="0" w:right="76" w:firstLine="851"/>
        <w:jc w:val="center"/>
        <w:rPr>
          <w:b/>
          <w:shadow/>
          <w:color w:val="993300"/>
        </w:rPr>
      </w:pPr>
    </w:p>
    <w:p w:rsidR="00076657" w:rsidRPr="00681B46" w:rsidRDefault="00076657" w:rsidP="00681B46">
      <w:pPr>
        <w:pStyle w:val="ad"/>
        <w:ind w:left="0" w:right="76" w:firstLine="851"/>
        <w:jc w:val="center"/>
        <w:rPr>
          <w:b/>
          <w:shadow/>
          <w:color w:val="993300"/>
        </w:rPr>
      </w:pPr>
      <w:r w:rsidRPr="00681B46">
        <w:rPr>
          <w:b/>
          <w:shadow/>
          <w:color w:val="993300"/>
        </w:rPr>
        <w:t>Камчатский край</w:t>
      </w:r>
    </w:p>
    <w:p w:rsidR="00DA4868" w:rsidRPr="00681B46" w:rsidRDefault="00DA4868" w:rsidP="00681B46">
      <w:pPr>
        <w:tabs>
          <w:tab w:val="left" w:pos="567"/>
        </w:tabs>
        <w:ind w:right="76" w:firstLine="851"/>
        <w:jc w:val="center"/>
        <w:rPr>
          <w:b/>
          <w:shadow/>
          <w:color w:val="993300"/>
        </w:rPr>
      </w:pPr>
    </w:p>
    <w:p w:rsidR="00DA61BA" w:rsidRPr="00681B46" w:rsidRDefault="00DA61BA" w:rsidP="00DA61BA">
      <w:pPr>
        <w:pStyle w:val="1"/>
        <w:shd w:val="clear" w:color="auto" w:fill="FFFFFF"/>
        <w:spacing w:before="0" w:after="0"/>
        <w:ind w:right="76" w:firstLine="851"/>
        <w:jc w:val="both"/>
        <w:rPr>
          <w:rFonts w:ascii="Times New Roman" w:hAnsi="Times New Roman" w:cs="Times New Roman"/>
          <w:bCs w:val="0"/>
          <w:sz w:val="24"/>
          <w:szCs w:val="24"/>
        </w:rPr>
      </w:pPr>
      <w:r w:rsidRPr="00681B46">
        <w:rPr>
          <w:rFonts w:ascii="Times New Roman" w:hAnsi="Times New Roman" w:cs="Times New Roman"/>
          <w:sz w:val="24"/>
          <w:szCs w:val="24"/>
        </w:rPr>
        <w:t>1</w:t>
      </w:r>
      <w:r>
        <w:rPr>
          <w:rFonts w:ascii="Times New Roman" w:hAnsi="Times New Roman" w:cs="Times New Roman"/>
          <w:sz w:val="24"/>
          <w:szCs w:val="24"/>
        </w:rPr>
        <w:t>5</w:t>
      </w:r>
      <w:r w:rsidRPr="00681B46">
        <w:rPr>
          <w:rFonts w:ascii="Times New Roman" w:hAnsi="Times New Roman" w:cs="Times New Roman"/>
          <w:sz w:val="24"/>
          <w:szCs w:val="24"/>
        </w:rPr>
        <w:t xml:space="preserve">. </w:t>
      </w:r>
      <w:r w:rsidRPr="00681B46">
        <w:rPr>
          <w:rFonts w:ascii="Times New Roman" w:hAnsi="Times New Roman" w:cs="Times New Roman"/>
          <w:bCs w:val="0"/>
          <w:sz w:val="24"/>
          <w:szCs w:val="24"/>
        </w:rPr>
        <w:t>Камчатка к 1 сентября почти полностью выполнит программу переселения из аварийного фонда</w:t>
      </w:r>
    </w:p>
    <w:p w:rsidR="005E16A0" w:rsidRPr="00681B46" w:rsidRDefault="005E16A0" w:rsidP="00681B46">
      <w:pPr>
        <w:tabs>
          <w:tab w:val="left" w:pos="567"/>
        </w:tabs>
        <w:ind w:right="76" w:firstLine="851"/>
        <w:jc w:val="center"/>
        <w:rPr>
          <w:b/>
          <w:shadow/>
          <w:color w:val="993300"/>
        </w:rPr>
      </w:pPr>
    </w:p>
    <w:p w:rsidR="001D6E25" w:rsidRDefault="001D6E25" w:rsidP="00681B46">
      <w:pPr>
        <w:ind w:right="76" w:firstLine="851"/>
        <w:jc w:val="center"/>
        <w:rPr>
          <w:b/>
          <w:shadow/>
          <w:color w:val="993300"/>
        </w:rPr>
      </w:pPr>
      <w:r w:rsidRPr="00681B46">
        <w:rPr>
          <w:b/>
          <w:shadow/>
          <w:color w:val="993300"/>
        </w:rPr>
        <w:t>Республика Саха (Якутия)</w:t>
      </w:r>
    </w:p>
    <w:p w:rsidR="00DA61BA" w:rsidRPr="00681B46" w:rsidRDefault="00DA61BA" w:rsidP="00681B46">
      <w:pPr>
        <w:ind w:right="76" w:firstLine="851"/>
        <w:jc w:val="center"/>
        <w:rPr>
          <w:b/>
          <w:shadow/>
          <w:color w:val="993300"/>
        </w:rPr>
      </w:pPr>
    </w:p>
    <w:p w:rsidR="00DA61BA" w:rsidRPr="00681B46" w:rsidRDefault="00DA61BA" w:rsidP="00DA61BA">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16</w:t>
      </w:r>
      <w:r w:rsidRPr="00681B46">
        <w:rPr>
          <w:rFonts w:ascii="Times New Roman" w:hAnsi="Times New Roman" w:cs="Times New Roman"/>
          <w:sz w:val="24"/>
          <w:szCs w:val="24"/>
        </w:rPr>
        <w:t xml:space="preserve">. </w:t>
      </w:r>
      <w:r w:rsidRPr="00681B46">
        <w:rPr>
          <w:rFonts w:ascii="Times New Roman" w:hAnsi="Times New Roman" w:cs="Times New Roman"/>
          <w:bCs w:val="0"/>
          <w:sz w:val="24"/>
          <w:szCs w:val="24"/>
        </w:rPr>
        <w:t>40% муниципальных образований Якутии завершили расселение из ветхого жилья</w:t>
      </w:r>
    </w:p>
    <w:p w:rsidR="009349B4" w:rsidRPr="00681B46" w:rsidRDefault="00C747C6" w:rsidP="00681B46">
      <w:pPr>
        <w:ind w:right="76" w:firstLine="851"/>
        <w:jc w:val="center"/>
        <w:rPr>
          <w:b/>
          <w:shadow/>
          <w:color w:val="993300"/>
        </w:rPr>
      </w:pPr>
      <w:r w:rsidRPr="00681B46">
        <w:rPr>
          <w:b/>
          <w:shadow/>
          <w:color w:val="993300"/>
        </w:rPr>
        <w:lastRenderedPageBreak/>
        <w:t>ЖКХ в России</w:t>
      </w:r>
    </w:p>
    <w:p w:rsidR="00232880" w:rsidRPr="00681B46" w:rsidRDefault="00232880" w:rsidP="00681B46">
      <w:pPr>
        <w:ind w:right="76" w:firstLine="851"/>
        <w:jc w:val="both"/>
        <w:rPr>
          <w:shadow/>
          <w:color w:val="993300"/>
        </w:rPr>
      </w:pPr>
    </w:p>
    <w:p w:rsidR="00B0035C" w:rsidRPr="00681B46" w:rsidRDefault="00681B46" w:rsidP="00681B46">
      <w:pPr>
        <w:pStyle w:val="1"/>
        <w:spacing w:before="0" w:after="0"/>
        <w:ind w:right="76" w:firstLine="851"/>
        <w:jc w:val="both"/>
        <w:textAlignment w:val="baseline"/>
        <w:rPr>
          <w:rFonts w:ascii="Times New Roman" w:hAnsi="Times New Roman" w:cs="Times New Roman"/>
          <w:color w:val="1A1A1B"/>
          <w:sz w:val="24"/>
          <w:szCs w:val="24"/>
        </w:rPr>
      </w:pPr>
      <w:r w:rsidRPr="00681B46">
        <w:rPr>
          <w:rFonts w:ascii="Times New Roman" w:hAnsi="Times New Roman" w:cs="Times New Roman"/>
          <w:color w:val="1A1A1B"/>
          <w:sz w:val="24"/>
          <w:szCs w:val="24"/>
        </w:rPr>
        <w:t xml:space="preserve">1. </w:t>
      </w:r>
      <w:r w:rsidR="00B0035C" w:rsidRPr="00681B46">
        <w:rPr>
          <w:rFonts w:ascii="Times New Roman" w:hAnsi="Times New Roman" w:cs="Times New Roman"/>
          <w:color w:val="1A1A1B"/>
          <w:sz w:val="24"/>
          <w:szCs w:val="24"/>
        </w:rPr>
        <w:t>Эксперты: регионам РФ нужны время и свобода принятия решений для проведения реновации</w:t>
      </w:r>
    </w:p>
    <w:p w:rsidR="00681B46" w:rsidRDefault="00B0035C" w:rsidP="00681B46">
      <w:pPr>
        <w:pStyle w:val="ae"/>
        <w:shd w:val="clear" w:color="auto" w:fill="FFFFFF"/>
        <w:spacing w:before="0" w:beforeAutospacing="0" w:after="0" w:afterAutospacing="0"/>
        <w:ind w:right="76" w:firstLine="851"/>
        <w:jc w:val="both"/>
        <w:rPr>
          <w:color w:val="000000"/>
        </w:rPr>
      </w:pPr>
      <w:r w:rsidRPr="00681B46">
        <w:rPr>
          <w:color w:val="000000"/>
        </w:rPr>
        <w:t>Власти и участники рынка в регионах положительно оценили предложение председателя комитета Госдумы по жилищной политике и ЖКХ Галины Хованской по распространению московской программы реновации на другие субъекты. Однако эксперты отметили, что необходимо учитывать региональные особенности, а также дать возможность местным властям принимать решения о реновации на региональном уровне и определить порядок финансирования проектов.</w:t>
      </w:r>
    </w:p>
    <w:p w:rsidR="00CE63F8" w:rsidRPr="00681B46" w:rsidRDefault="00CE63F8" w:rsidP="00681B46">
      <w:pPr>
        <w:pStyle w:val="ae"/>
        <w:shd w:val="clear" w:color="auto" w:fill="FFFFFF"/>
        <w:spacing w:before="0" w:beforeAutospacing="0" w:after="0" w:afterAutospacing="0"/>
        <w:ind w:right="76" w:firstLine="851"/>
        <w:jc w:val="both"/>
      </w:pPr>
      <w:r w:rsidRPr="00681B46">
        <w:t xml:space="preserve">Новость подробнее: </w:t>
      </w:r>
      <w:hyperlink r:id="rId8" w:history="1">
        <w:r w:rsidR="00DA61BA" w:rsidRPr="00177D76">
          <w:rPr>
            <w:rStyle w:val="a5"/>
          </w:rPr>
          <w:t>http://tass.ru/obschestvo/4502076</w:t>
        </w:r>
      </w:hyperlink>
      <w:r w:rsidR="00DA61BA">
        <w:t xml:space="preserve"> </w:t>
      </w:r>
    </w:p>
    <w:p w:rsidR="006214EF" w:rsidRPr="00681B46" w:rsidRDefault="006214EF" w:rsidP="00681B46">
      <w:pPr>
        <w:pStyle w:val="a0"/>
        <w:spacing w:after="0"/>
        <w:ind w:right="76" w:firstLine="851"/>
        <w:jc w:val="both"/>
      </w:pPr>
    </w:p>
    <w:p w:rsidR="00B0035C" w:rsidRPr="00681B46" w:rsidRDefault="00B70EDE" w:rsidP="00681B46">
      <w:pPr>
        <w:pStyle w:val="1"/>
        <w:shd w:val="clear" w:color="auto" w:fill="FFFFFF"/>
        <w:spacing w:before="0" w:after="0"/>
        <w:ind w:right="76" w:firstLine="851"/>
        <w:jc w:val="both"/>
        <w:rPr>
          <w:rFonts w:ascii="Times New Roman" w:hAnsi="Times New Roman" w:cs="Times New Roman"/>
          <w:bCs w:val="0"/>
          <w:color w:val="000000"/>
          <w:sz w:val="24"/>
          <w:szCs w:val="24"/>
        </w:rPr>
      </w:pPr>
      <w:r w:rsidRPr="00681B46">
        <w:rPr>
          <w:rFonts w:ascii="Times New Roman" w:hAnsi="Times New Roman" w:cs="Times New Roman"/>
          <w:sz w:val="24"/>
          <w:szCs w:val="24"/>
        </w:rPr>
        <w:t xml:space="preserve">2. </w:t>
      </w:r>
      <w:r w:rsidR="00B0035C" w:rsidRPr="00681B46">
        <w:rPr>
          <w:rFonts w:ascii="Times New Roman" w:hAnsi="Times New Roman" w:cs="Times New Roman"/>
          <w:bCs w:val="0"/>
          <w:color w:val="000000"/>
          <w:sz w:val="24"/>
          <w:szCs w:val="24"/>
        </w:rPr>
        <w:t>Первый электронный реестр дворовых и общественных территорий страны</w:t>
      </w:r>
    </w:p>
    <w:p w:rsidR="00B0035C" w:rsidRPr="00681B46" w:rsidRDefault="00B0035C" w:rsidP="00681B46">
      <w:pPr>
        <w:suppressAutoHyphens w:val="0"/>
        <w:ind w:right="76" w:firstLine="851"/>
        <w:jc w:val="both"/>
        <w:rPr>
          <w:lang w:eastAsia="ru-RU"/>
        </w:rPr>
      </w:pPr>
      <w:r w:rsidRPr="00681B46">
        <w:rPr>
          <w:bCs/>
          <w:shd w:val="clear" w:color="auto" w:fill="FFFFFF"/>
          <w:lang w:eastAsia="ru-RU"/>
        </w:rPr>
        <w:t>В ГИС ЖКХ создан первый в стране реестр всех дворовых и общественных территорий страны.</w:t>
      </w:r>
    </w:p>
    <w:p w:rsidR="00B0035C" w:rsidRPr="00681B46" w:rsidRDefault="00B0035C" w:rsidP="00681B46">
      <w:pPr>
        <w:shd w:val="clear" w:color="auto" w:fill="FFFFFF"/>
        <w:suppressAutoHyphens w:val="0"/>
        <w:ind w:right="76" w:firstLine="851"/>
        <w:jc w:val="both"/>
        <w:rPr>
          <w:lang w:eastAsia="ru-RU"/>
        </w:rPr>
      </w:pPr>
      <w:r w:rsidRPr="00681B46">
        <w:rPr>
          <w:lang w:eastAsia="ru-RU"/>
        </w:rPr>
        <w:t>В разделе «Формирование комфортной городской среды» в ГИС ЖКХ в соответствии с постановлением Правительства РФ от 10.02.2017 № 169 будет проводиться инвентаризация всех дворовых и общественных территорий страны. В нее входят объекты недвижимого имущества – это распределительные будки, многоуровневые парковки, детские и спортивные площадки и др., также объекты благоустройства, такие как клумбы, песочницы, скамейки, фонтаны, пандусы, фонари. Инвентаризация подразумевает не только подсчет и фиксирование объектов, но и определение их состояния – требуется ли новая окраска, достаточно ли освещения и другие параметры.</w:t>
      </w:r>
    </w:p>
    <w:p w:rsidR="00232880" w:rsidRPr="00681B46" w:rsidRDefault="00232880" w:rsidP="00681B46">
      <w:pPr>
        <w:ind w:right="76" w:firstLine="851"/>
        <w:jc w:val="both"/>
        <w:rPr>
          <w:bCs/>
          <w:kern w:val="1"/>
        </w:rPr>
      </w:pPr>
      <w:r w:rsidRPr="00681B46">
        <w:rPr>
          <w:bCs/>
          <w:kern w:val="1"/>
        </w:rPr>
        <w:t xml:space="preserve">Новость подробнее: </w:t>
      </w:r>
      <w:hyperlink r:id="rId9" w:anchor="!/newsView?newsId=bca5ccce-18b1-440c-ae3d-d37f82c6dc75&amp;fromPlace=newsSearch&amp;fromDate=25.02.2017&amp;toDate=25.08.2017" w:history="1">
        <w:r w:rsidR="00B0035C" w:rsidRPr="00681B46">
          <w:rPr>
            <w:rStyle w:val="a5"/>
            <w:bCs/>
            <w:kern w:val="1"/>
          </w:rPr>
          <w:t>https://dom.gosuslugi.ru/#!/newsView?newsId=bca5ccce-18b1-440c-ae3d-d37f82c6dc75&amp;fromPlace=newsSearch&amp;fromDate=25.02.2017&amp;toDate=25.08.2017</w:t>
        </w:r>
      </w:hyperlink>
      <w:r w:rsidR="00B0035C" w:rsidRPr="00681B46">
        <w:rPr>
          <w:bCs/>
          <w:kern w:val="1"/>
        </w:rPr>
        <w:t xml:space="preserve"> </w:t>
      </w:r>
    </w:p>
    <w:p w:rsidR="00232880" w:rsidRPr="00681B46" w:rsidRDefault="00232880" w:rsidP="00681B46">
      <w:pPr>
        <w:ind w:right="76" w:firstLine="851"/>
        <w:jc w:val="both"/>
        <w:rPr>
          <w:bCs/>
          <w:kern w:val="1"/>
        </w:rPr>
      </w:pPr>
    </w:p>
    <w:p w:rsidR="00697344" w:rsidRPr="00681B46" w:rsidRDefault="00B70EDE" w:rsidP="00681B46">
      <w:pPr>
        <w:shd w:val="clear" w:color="auto" w:fill="FFFFFF"/>
        <w:ind w:right="76" w:firstLine="851"/>
        <w:jc w:val="both"/>
        <w:textAlignment w:val="baseline"/>
        <w:outlineLvl w:val="0"/>
        <w:rPr>
          <w:b/>
          <w:bCs/>
          <w:kern w:val="36"/>
          <w:lang w:eastAsia="ru-RU"/>
        </w:rPr>
      </w:pPr>
      <w:r w:rsidRPr="00681B46">
        <w:rPr>
          <w:b/>
        </w:rPr>
        <w:t xml:space="preserve">3. </w:t>
      </w:r>
      <w:r w:rsidR="00681B46" w:rsidRPr="00681B46">
        <w:rPr>
          <w:b/>
        </w:rPr>
        <w:t>С</w:t>
      </w:r>
      <w:r w:rsidR="00697344" w:rsidRPr="00293022">
        <w:rPr>
          <w:b/>
          <w:bCs/>
          <w:kern w:val="36"/>
          <w:lang w:eastAsia="ru-RU"/>
        </w:rPr>
        <w:t>истему предоплаты услуг ЖКХ запустят в тестовом режиме в 2018 году</w:t>
      </w:r>
    </w:p>
    <w:p w:rsidR="00697344" w:rsidRPr="00293022" w:rsidRDefault="00697344" w:rsidP="00681B46">
      <w:pPr>
        <w:shd w:val="clear" w:color="auto" w:fill="FFFFFF"/>
        <w:ind w:right="76" w:firstLine="851"/>
        <w:jc w:val="both"/>
        <w:textAlignment w:val="baseline"/>
        <w:outlineLvl w:val="0"/>
        <w:rPr>
          <w:bCs/>
          <w:kern w:val="36"/>
          <w:lang w:eastAsia="ru-RU"/>
        </w:rPr>
      </w:pPr>
      <w:r w:rsidRPr="00293022">
        <w:rPr>
          <w:bCs/>
          <w:kern w:val="36"/>
          <w:lang w:eastAsia="ru-RU"/>
        </w:rPr>
        <w:t>Система предоплаты услуг ЖКХ, в рамках которой потребитель сможет заранее внести оплату и получить при этом скидку, будет запущена в 2018 году в тестовом режиме. Об этом сообщил журналистам в пятницу замглавы Минстроя РФ Андрей Чибис на Владимирском экологическом форуме.</w:t>
      </w:r>
    </w:p>
    <w:p w:rsidR="00697344" w:rsidRPr="00293022" w:rsidRDefault="00697344" w:rsidP="00681B46">
      <w:pPr>
        <w:shd w:val="clear" w:color="auto" w:fill="FFFFFF"/>
        <w:ind w:right="76" w:firstLine="851"/>
        <w:jc w:val="both"/>
        <w:textAlignment w:val="baseline"/>
        <w:outlineLvl w:val="0"/>
        <w:rPr>
          <w:bCs/>
          <w:kern w:val="36"/>
          <w:lang w:eastAsia="ru-RU"/>
        </w:rPr>
      </w:pPr>
      <w:r w:rsidRPr="00293022">
        <w:rPr>
          <w:bCs/>
          <w:kern w:val="36"/>
          <w:lang w:eastAsia="ru-RU"/>
        </w:rPr>
        <w:t>Новость подробнее: </w:t>
      </w:r>
      <w:hyperlink r:id="rId10" w:history="1">
        <w:r w:rsidRPr="00681B46">
          <w:rPr>
            <w:rStyle w:val="a5"/>
            <w:bCs/>
            <w:kern w:val="36"/>
            <w:lang w:eastAsia="ru-RU"/>
          </w:rPr>
          <w:t>http://tass.ru/ekonomika/4508461</w:t>
        </w:r>
      </w:hyperlink>
      <w:r w:rsidRPr="00681B46">
        <w:rPr>
          <w:bCs/>
          <w:kern w:val="36"/>
          <w:lang w:eastAsia="ru-RU"/>
        </w:rPr>
        <w:t xml:space="preserve"> </w:t>
      </w:r>
      <w:r w:rsidRPr="00293022">
        <w:rPr>
          <w:bCs/>
          <w:kern w:val="36"/>
          <w:lang w:eastAsia="ru-RU"/>
        </w:rPr>
        <w:t> </w:t>
      </w:r>
    </w:p>
    <w:p w:rsidR="00697344" w:rsidRPr="00681B46" w:rsidRDefault="00697344" w:rsidP="00681B46">
      <w:pPr>
        <w:shd w:val="clear" w:color="auto" w:fill="FFFFFF"/>
        <w:ind w:right="76" w:firstLine="851"/>
        <w:jc w:val="both"/>
        <w:textAlignment w:val="baseline"/>
        <w:outlineLvl w:val="0"/>
        <w:rPr>
          <w:bCs/>
          <w:kern w:val="36"/>
          <w:lang w:eastAsia="ru-RU"/>
        </w:rPr>
      </w:pPr>
    </w:p>
    <w:p w:rsidR="00697344" w:rsidRPr="00681B46" w:rsidRDefault="00681B46" w:rsidP="00681B46">
      <w:pPr>
        <w:shd w:val="clear" w:color="auto" w:fill="FFFFFF"/>
        <w:ind w:right="76" w:firstLine="851"/>
        <w:jc w:val="both"/>
        <w:textAlignment w:val="baseline"/>
        <w:outlineLvl w:val="0"/>
        <w:rPr>
          <w:b/>
          <w:bCs/>
          <w:kern w:val="36"/>
          <w:lang w:eastAsia="ru-RU"/>
        </w:rPr>
      </w:pPr>
      <w:r w:rsidRPr="00681B46">
        <w:rPr>
          <w:b/>
          <w:bCs/>
          <w:kern w:val="36"/>
          <w:lang w:eastAsia="ru-RU"/>
        </w:rPr>
        <w:t xml:space="preserve">4. </w:t>
      </w:r>
      <w:r w:rsidR="00697344" w:rsidRPr="00681B46">
        <w:rPr>
          <w:b/>
          <w:bCs/>
          <w:kern w:val="36"/>
          <w:lang w:eastAsia="ru-RU"/>
        </w:rPr>
        <w:t>Минстрой планирует максимально автоматизировать сферу ЖКХ</w:t>
      </w:r>
    </w:p>
    <w:p w:rsidR="00697344" w:rsidRPr="00681B46" w:rsidRDefault="00697344" w:rsidP="00681B46">
      <w:pPr>
        <w:shd w:val="clear" w:color="auto" w:fill="FFFFFF"/>
        <w:ind w:right="76" w:firstLine="851"/>
        <w:jc w:val="both"/>
        <w:textAlignment w:val="baseline"/>
        <w:outlineLvl w:val="0"/>
        <w:rPr>
          <w:bCs/>
          <w:kern w:val="36"/>
          <w:lang w:eastAsia="ru-RU"/>
        </w:rPr>
      </w:pPr>
      <w:r w:rsidRPr="00681B46">
        <w:rPr>
          <w:bCs/>
          <w:kern w:val="36"/>
          <w:lang w:eastAsia="ru-RU"/>
        </w:rPr>
        <w:t>Минстрой поставил перед собой задачу максимально автоматизировать сферу жилищно-коммунального хозяйства (ЖКХ), в частности, расчет платы за общедомовые нужды по фактическим затратам, заявил заместитель министра строительства и жилищно-коммунального хозяйства Андрей Чибис.</w:t>
      </w:r>
    </w:p>
    <w:p w:rsidR="00697344" w:rsidRPr="00681B46" w:rsidRDefault="00697344" w:rsidP="00681B46">
      <w:pPr>
        <w:shd w:val="clear" w:color="auto" w:fill="FFFFFF"/>
        <w:ind w:right="76" w:firstLine="851"/>
        <w:jc w:val="both"/>
        <w:textAlignment w:val="baseline"/>
        <w:outlineLvl w:val="0"/>
        <w:rPr>
          <w:bCs/>
          <w:kern w:val="36"/>
          <w:lang w:eastAsia="ru-RU"/>
        </w:rPr>
      </w:pPr>
      <w:r w:rsidRPr="00681B46">
        <w:rPr>
          <w:bCs/>
          <w:kern w:val="36"/>
          <w:lang w:eastAsia="ru-RU"/>
        </w:rPr>
        <w:t>«Мы хотим сделать так, чтобы приборы учета были максимально комфортными и автоматическими, чтобы происходило дистанционное считывание данных, чтобы людям не приходилось лазить в стояки, чтобы не приходилось приглашать сантехников»,— приводит «РИА Новости» его слова.</w:t>
      </w:r>
    </w:p>
    <w:p w:rsidR="00697344" w:rsidRPr="00681B46" w:rsidRDefault="00697344" w:rsidP="00681B46">
      <w:pPr>
        <w:shd w:val="clear" w:color="auto" w:fill="FAFAFA"/>
        <w:ind w:right="76" w:firstLine="851"/>
        <w:jc w:val="both"/>
        <w:outlineLvl w:val="0"/>
        <w:rPr>
          <w:bCs/>
          <w:kern w:val="36"/>
          <w:lang w:eastAsia="ru-RU"/>
        </w:rPr>
      </w:pPr>
      <w:r w:rsidRPr="00681B46">
        <w:rPr>
          <w:bCs/>
          <w:kern w:val="36"/>
          <w:lang w:eastAsia="ru-RU"/>
        </w:rPr>
        <w:t xml:space="preserve">Новость подробнее: </w:t>
      </w:r>
      <w:hyperlink r:id="rId11" w:history="1">
        <w:r w:rsidRPr="00681B46">
          <w:rPr>
            <w:rStyle w:val="a5"/>
            <w:bCs/>
            <w:kern w:val="36"/>
            <w:lang w:eastAsia="ru-RU"/>
          </w:rPr>
          <w:t>https://www.kommersant.ru/doc/3395643</w:t>
        </w:r>
      </w:hyperlink>
      <w:r w:rsidRPr="00681B46">
        <w:rPr>
          <w:bCs/>
          <w:kern w:val="36"/>
          <w:lang w:eastAsia="ru-RU"/>
        </w:rPr>
        <w:t xml:space="preserve"> </w:t>
      </w:r>
    </w:p>
    <w:p w:rsidR="00697344" w:rsidRPr="00681B46" w:rsidRDefault="00697344" w:rsidP="00681B46">
      <w:pPr>
        <w:shd w:val="clear" w:color="auto" w:fill="FAFAFA"/>
        <w:ind w:right="76" w:firstLine="851"/>
        <w:jc w:val="both"/>
        <w:outlineLvl w:val="0"/>
        <w:rPr>
          <w:bCs/>
          <w:kern w:val="36"/>
          <w:lang w:eastAsia="ru-RU"/>
        </w:rPr>
      </w:pPr>
    </w:p>
    <w:p w:rsidR="00697344" w:rsidRPr="00293022" w:rsidRDefault="00681B46" w:rsidP="00681B46">
      <w:pPr>
        <w:shd w:val="clear" w:color="auto" w:fill="FFFFFF"/>
        <w:ind w:right="76" w:firstLine="851"/>
        <w:jc w:val="both"/>
        <w:textAlignment w:val="baseline"/>
        <w:outlineLvl w:val="0"/>
        <w:rPr>
          <w:b/>
          <w:bCs/>
          <w:kern w:val="36"/>
          <w:lang w:eastAsia="ru-RU"/>
        </w:rPr>
      </w:pPr>
      <w:r w:rsidRPr="00681B46">
        <w:rPr>
          <w:b/>
          <w:bCs/>
          <w:kern w:val="36"/>
          <w:lang w:eastAsia="ru-RU"/>
        </w:rPr>
        <w:t xml:space="preserve">5. </w:t>
      </w:r>
      <w:r w:rsidR="00697344" w:rsidRPr="00293022">
        <w:rPr>
          <w:b/>
          <w:bCs/>
          <w:kern w:val="36"/>
          <w:lang w:eastAsia="ru-RU"/>
        </w:rPr>
        <w:t>Минстрой РФ рассказал, какие жилые дома нельзя считать проблемными</w:t>
      </w:r>
    </w:p>
    <w:p w:rsidR="00697344" w:rsidRPr="00681B46" w:rsidRDefault="00697344" w:rsidP="00681B46">
      <w:pPr>
        <w:shd w:val="clear" w:color="auto" w:fill="FFFFFF"/>
        <w:ind w:right="76" w:firstLine="851"/>
        <w:jc w:val="both"/>
        <w:textAlignment w:val="baseline"/>
        <w:outlineLvl w:val="0"/>
        <w:rPr>
          <w:bCs/>
          <w:kern w:val="36"/>
          <w:lang w:eastAsia="ru-RU"/>
        </w:rPr>
      </w:pPr>
      <w:r w:rsidRPr="00293022">
        <w:rPr>
          <w:bCs/>
          <w:kern w:val="36"/>
          <w:lang w:eastAsia="ru-RU"/>
        </w:rPr>
        <w:t>Министерство строительства подготовило специальные разъяснения для контролирующих строительную отрасль субъектов, с точным перечнем условий, который исключают внесение новостроек в список проблемных.</w:t>
      </w:r>
    </w:p>
    <w:p w:rsidR="00697344" w:rsidRPr="00681B46" w:rsidRDefault="00697344" w:rsidP="00681B46">
      <w:pPr>
        <w:shd w:val="clear" w:color="auto" w:fill="FFFFFF"/>
        <w:ind w:right="76" w:firstLine="851"/>
        <w:jc w:val="both"/>
        <w:textAlignment w:val="baseline"/>
        <w:outlineLvl w:val="0"/>
        <w:rPr>
          <w:bCs/>
          <w:kern w:val="36"/>
          <w:lang w:eastAsia="ru-RU"/>
        </w:rPr>
      </w:pPr>
      <w:r w:rsidRPr="00681B46">
        <w:rPr>
          <w:bCs/>
          <w:kern w:val="36"/>
          <w:lang w:eastAsia="ru-RU"/>
        </w:rPr>
        <w:t xml:space="preserve">Так, согласно новому разъяснению, к проблемным не относятся введенные или недостроенные многоквартирные дома, для реализации квартир в которых были использованы двойные продажи. Также проблемными не считаются дома, строительство </w:t>
      </w:r>
      <w:r w:rsidRPr="00681B46">
        <w:rPr>
          <w:bCs/>
          <w:kern w:val="36"/>
          <w:lang w:eastAsia="ru-RU"/>
        </w:rPr>
        <w:lastRenderedPageBreak/>
        <w:t>которых велось или ведется без правоустанавливающей документации на земельный участок.</w:t>
      </w:r>
    </w:p>
    <w:p w:rsidR="00232880" w:rsidRPr="00681B46" w:rsidRDefault="00697344" w:rsidP="00681B46">
      <w:pPr>
        <w:pStyle w:val="1"/>
        <w:spacing w:before="0" w:after="0"/>
        <w:ind w:right="76" w:firstLine="851"/>
        <w:jc w:val="both"/>
        <w:rPr>
          <w:rFonts w:ascii="Times New Roman" w:hAnsi="Times New Roman" w:cs="Times New Roman"/>
          <w:b w:val="0"/>
          <w:sz w:val="24"/>
          <w:szCs w:val="24"/>
        </w:rPr>
      </w:pPr>
      <w:r w:rsidRPr="00681B46">
        <w:rPr>
          <w:rFonts w:ascii="Times New Roman" w:hAnsi="Times New Roman" w:cs="Times New Roman"/>
          <w:b w:val="0"/>
          <w:bCs w:val="0"/>
          <w:kern w:val="36"/>
          <w:sz w:val="24"/>
          <w:szCs w:val="24"/>
          <w:lang w:eastAsia="ru-RU"/>
        </w:rPr>
        <w:t xml:space="preserve">Новость подробнее: </w:t>
      </w:r>
      <w:hyperlink r:id="rId12" w:history="1">
        <w:r w:rsidRPr="00681B46">
          <w:rPr>
            <w:rStyle w:val="a5"/>
            <w:rFonts w:ascii="Times New Roman" w:hAnsi="Times New Roman" w:cs="Times New Roman"/>
            <w:b w:val="0"/>
            <w:kern w:val="36"/>
            <w:sz w:val="24"/>
            <w:szCs w:val="24"/>
            <w:lang w:eastAsia="ru-RU"/>
          </w:rPr>
          <w:t>https://www.restate.ru/material/minstroy-rf-rasskazal-kakie-zhilye-doma-nelzya-schitat-problemnymi-166062.html</w:t>
        </w:r>
      </w:hyperlink>
    </w:p>
    <w:p w:rsidR="00232880" w:rsidRPr="00681B46" w:rsidRDefault="00232880" w:rsidP="00681B46">
      <w:pPr>
        <w:ind w:right="76" w:firstLine="851"/>
        <w:jc w:val="both"/>
        <w:rPr>
          <w:shadow/>
          <w:color w:val="993300"/>
        </w:rPr>
      </w:pPr>
    </w:p>
    <w:p w:rsidR="006B18BA" w:rsidRPr="00681B46" w:rsidRDefault="00F211C3" w:rsidP="00681B46">
      <w:pPr>
        <w:ind w:right="76" w:firstLine="851"/>
        <w:jc w:val="center"/>
        <w:rPr>
          <w:b/>
          <w:shadow/>
          <w:color w:val="993300"/>
        </w:rPr>
      </w:pPr>
      <w:r w:rsidRPr="00681B46">
        <w:rPr>
          <w:b/>
          <w:shadow/>
          <w:color w:val="993300"/>
        </w:rPr>
        <w:t>Хабаровский край</w:t>
      </w:r>
    </w:p>
    <w:p w:rsidR="00695EC0" w:rsidRPr="00681B46" w:rsidRDefault="00695EC0" w:rsidP="00681B46">
      <w:pPr>
        <w:ind w:right="76" w:firstLine="851"/>
        <w:jc w:val="both"/>
        <w:rPr>
          <w:shadow/>
          <w:color w:val="993300"/>
        </w:rPr>
      </w:pPr>
    </w:p>
    <w:p w:rsidR="00B0035C" w:rsidRPr="00681B46" w:rsidRDefault="00DA61BA" w:rsidP="00681B46">
      <w:pPr>
        <w:pStyle w:val="1"/>
        <w:pBdr>
          <w:bottom w:val="single" w:sz="6" w:space="8" w:color="E4E7E9"/>
        </w:pBdr>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6</w:t>
      </w:r>
      <w:r w:rsidR="00B70EDE" w:rsidRPr="00681B46">
        <w:rPr>
          <w:rFonts w:ascii="Times New Roman" w:hAnsi="Times New Roman" w:cs="Times New Roman"/>
          <w:sz w:val="24"/>
          <w:szCs w:val="24"/>
        </w:rPr>
        <w:t xml:space="preserve">. </w:t>
      </w:r>
      <w:r w:rsidR="00B0035C" w:rsidRPr="00681B46">
        <w:rPr>
          <w:rFonts w:ascii="Times New Roman" w:hAnsi="Times New Roman" w:cs="Times New Roman"/>
          <w:sz w:val="24"/>
          <w:szCs w:val="24"/>
        </w:rPr>
        <w:t>Около 70 дворов в крае сдано после ремонта в рамках проекта "Городская среда"</w:t>
      </w:r>
    </w:p>
    <w:p w:rsidR="00B0035C" w:rsidRPr="00681B46" w:rsidRDefault="00B0035C" w:rsidP="00681B46">
      <w:pPr>
        <w:shd w:val="clear" w:color="auto" w:fill="FFFFFF"/>
        <w:suppressAutoHyphens w:val="0"/>
        <w:ind w:right="76" w:firstLine="851"/>
        <w:jc w:val="both"/>
        <w:rPr>
          <w:color w:val="052635"/>
          <w:lang w:eastAsia="ru-RU"/>
        </w:rPr>
      </w:pPr>
      <w:r w:rsidRPr="00681B46">
        <w:rPr>
          <w:color w:val="000000"/>
          <w:shd w:val="clear" w:color="auto" w:fill="FFFFFF"/>
          <w:lang w:eastAsia="ru-RU"/>
        </w:rPr>
        <w:t>В краевом центре участниками проекта в этом году стали 57 дворов. В 44 из них работы уже закончены. Так, по адресу ул. Даниловского, 8, где побывал Дарий Тюрин, долгое время не было ремонта. Весной жители единогласно проголосовали за то, чтобы воспользоваться федеральной программой реконструкции дворовых территорий. Они разработали проект, в котором отразили все свои пожелания. Общая стоимость обновления, предполагавшего асфальтирование тротуара, создание клумб, парковки, ливневки, составила почти 1,7 млн рублей. В итоге граждане заплатили из этой суммы всего лишь 70 тысяч.</w:t>
      </w:r>
    </w:p>
    <w:p w:rsidR="003F70A6" w:rsidRPr="00681B46" w:rsidRDefault="00681B46" w:rsidP="00681B46">
      <w:pPr>
        <w:pStyle w:val="20"/>
        <w:tabs>
          <w:tab w:val="left" w:pos="426"/>
        </w:tabs>
        <w:spacing w:before="0" w:after="0"/>
        <w:ind w:right="76"/>
        <w:jc w:val="both"/>
        <w:rPr>
          <w:rFonts w:ascii="Times New Roman" w:hAnsi="Times New Roman" w:cs="Times New Roman"/>
          <w:b w:val="0"/>
          <w:szCs w:val="24"/>
        </w:rPr>
      </w:pPr>
      <w:r>
        <w:rPr>
          <w:rFonts w:ascii="Times New Roman" w:hAnsi="Times New Roman" w:cs="Times New Roman"/>
          <w:b w:val="0"/>
          <w:szCs w:val="24"/>
        </w:rPr>
        <w:tab/>
        <w:t xml:space="preserve"> </w:t>
      </w:r>
      <w:r w:rsidR="003F70A6" w:rsidRPr="00681B46">
        <w:rPr>
          <w:rFonts w:ascii="Times New Roman" w:hAnsi="Times New Roman" w:cs="Times New Roman"/>
          <w:b w:val="0"/>
          <w:szCs w:val="24"/>
        </w:rPr>
        <w:t xml:space="preserve">Новость подробнее: </w:t>
      </w:r>
      <w:hyperlink r:id="rId13" w:history="1">
        <w:r w:rsidR="00B0035C" w:rsidRPr="00681B46">
          <w:rPr>
            <w:rStyle w:val="a5"/>
            <w:rFonts w:ascii="Times New Roman" w:hAnsi="Times New Roman" w:cs="Times New Roman"/>
            <w:b w:val="0"/>
            <w:szCs w:val="24"/>
          </w:rPr>
          <w:t>http://gkh27.ru/about/info/news/1739/</w:t>
        </w:r>
      </w:hyperlink>
      <w:r w:rsidR="00B0035C" w:rsidRPr="00681B46">
        <w:rPr>
          <w:rFonts w:ascii="Times New Roman" w:hAnsi="Times New Roman" w:cs="Times New Roman"/>
          <w:b w:val="0"/>
          <w:szCs w:val="24"/>
        </w:rPr>
        <w:t xml:space="preserve"> </w:t>
      </w:r>
    </w:p>
    <w:p w:rsidR="00420AA0" w:rsidRPr="00681B46" w:rsidRDefault="00420AA0" w:rsidP="00681B46">
      <w:pPr>
        <w:pStyle w:val="20"/>
        <w:tabs>
          <w:tab w:val="left" w:pos="426"/>
        </w:tabs>
        <w:spacing w:before="0" w:after="0"/>
        <w:ind w:right="76" w:firstLine="851"/>
        <w:jc w:val="both"/>
        <w:rPr>
          <w:rFonts w:ascii="Times New Roman" w:hAnsi="Times New Roman" w:cs="Times New Roman"/>
          <w:b w:val="0"/>
          <w:szCs w:val="24"/>
        </w:rPr>
      </w:pPr>
    </w:p>
    <w:p w:rsidR="00B0035C" w:rsidRPr="00681B46" w:rsidRDefault="00DA61BA" w:rsidP="00681B46">
      <w:pPr>
        <w:pStyle w:val="1"/>
        <w:pBdr>
          <w:bottom w:val="single" w:sz="6" w:space="8" w:color="E4E7E9"/>
        </w:pBdr>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7</w:t>
      </w:r>
      <w:r w:rsidR="00B70EDE" w:rsidRPr="00681B46">
        <w:rPr>
          <w:rFonts w:ascii="Times New Roman" w:hAnsi="Times New Roman" w:cs="Times New Roman"/>
          <w:sz w:val="24"/>
          <w:szCs w:val="24"/>
        </w:rPr>
        <w:t xml:space="preserve">. </w:t>
      </w:r>
      <w:r w:rsidR="00B0035C" w:rsidRPr="00681B46">
        <w:rPr>
          <w:rFonts w:ascii="Times New Roman" w:hAnsi="Times New Roman" w:cs="Times New Roman"/>
          <w:sz w:val="24"/>
          <w:szCs w:val="24"/>
        </w:rPr>
        <w:t>Раздельный сбор мусора планируется к внедрению на территории края</w:t>
      </w:r>
    </w:p>
    <w:p w:rsidR="00B0035C" w:rsidRPr="00681B46" w:rsidRDefault="00B0035C" w:rsidP="00681B46">
      <w:pPr>
        <w:shd w:val="clear" w:color="auto" w:fill="FFFFFF"/>
        <w:ind w:right="76" w:firstLine="851"/>
        <w:jc w:val="both"/>
        <w:rPr>
          <w:lang w:eastAsia="ru-RU"/>
        </w:rPr>
      </w:pPr>
      <w:r w:rsidRPr="00681B46">
        <w:rPr>
          <w:bCs/>
        </w:rPr>
        <w:t xml:space="preserve"> </w:t>
      </w:r>
      <w:r w:rsidRPr="00681B46">
        <w:rPr>
          <w:lang w:eastAsia="ru-RU"/>
        </w:rPr>
        <w:t>На минувшей неделе в Правительстве Хабаровского края состоялась очередная рабочая встреча представителей министерства жилищно-коммунального хозяйства края, министерства природных ресурсов края и администрации города Хабаровска со специалистами Института экологической промышленности и технологий (</w:t>
      </w:r>
      <w:r w:rsidRPr="00681B46">
        <w:rPr>
          <w:lang w:val="en-US" w:eastAsia="ru-RU"/>
        </w:rPr>
        <w:t>KEITI</w:t>
      </w:r>
      <w:r w:rsidRPr="00681B46">
        <w:rPr>
          <w:lang w:eastAsia="ru-RU"/>
        </w:rPr>
        <w:t>) из Республики Корея.</w:t>
      </w:r>
    </w:p>
    <w:p w:rsidR="00B0035C" w:rsidRPr="00681B46" w:rsidRDefault="00B0035C" w:rsidP="00681B46">
      <w:pPr>
        <w:shd w:val="clear" w:color="auto" w:fill="FFFFFF"/>
        <w:suppressAutoHyphens w:val="0"/>
        <w:ind w:right="76" w:firstLine="851"/>
        <w:jc w:val="both"/>
        <w:rPr>
          <w:lang w:eastAsia="ru-RU"/>
        </w:rPr>
      </w:pPr>
      <w:r w:rsidRPr="00681B46">
        <w:rPr>
          <w:lang w:eastAsia="ru-RU"/>
        </w:rPr>
        <w:t>В рамках мероприятия сторонами обсуждался вопрос захоронения и утилизации на территории городских округов "Город Хабаровск" и "Город Комсомольск-на-Амуре" твердых коммунальных отходов. Специалисты из Кореи рассказали о промежуточных итогах в части разработки мастер-плана для Хабаровского края, а также о дальнейших предложениях и возможностях сотрудничества.</w:t>
      </w:r>
    </w:p>
    <w:p w:rsidR="003F70A6" w:rsidRPr="00681B46" w:rsidRDefault="00CE63F8" w:rsidP="00681B46">
      <w:pPr>
        <w:pStyle w:val="20"/>
        <w:tabs>
          <w:tab w:val="left" w:pos="426"/>
        </w:tabs>
        <w:spacing w:before="0" w:after="0"/>
        <w:ind w:right="76" w:firstLine="851"/>
        <w:jc w:val="both"/>
        <w:rPr>
          <w:rFonts w:ascii="Times New Roman" w:hAnsi="Times New Roman" w:cs="Times New Roman"/>
          <w:b w:val="0"/>
          <w:szCs w:val="24"/>
        </w:rPr>
      </w:pPr>
      <w:r w:rsidRPr="00681B46">
        <w:rPr>
          <w:rFonts w:ascii="Times New Roman" w:hAnsi="Times New Roman" w:cs="Times New Roman"/>
          <w:b w:val="0"/>
          <w:szCs w:val="24"/>
        </w:rPr>
        <w:t xml:space="preserve">Новость подробнее: </w:t>
      </w:r>
      <w:hyperlink r:id="rId14" w:history="1">
        <w:r w:rsidR="00B0035C" w:rsidRPr="00681B46">
          <w:rPr>
            <w:rStyle w:val="a5"/>
            <w:rFonts w:ascii="Times New Roman" w:hAnsi="Times New Roman" w:cs="Times New Roman"/>
            <w:b w:val="0"/>
            <w:szCs w:val="24"/>
          </w:rPr>
          <w:t>http://gkh27.ru/about/info/news/1738/</w:t>
        </w:r>
      </w:hyperlink>
      <w:r w:rsidR="00B0035C" w:rsidRPr="00681B46">
        <w:rPr>
          <w:rFonts w:ascii="Times New Roman" w:hAnsi="Times New Roman" w:cs="Times New Roman"/>
          <w:b w:val="0"/>
          <w:szCs w:val="24"/>
        </w:rPr>
        <w:t xml:space="preserve"> </w:t>
      </w:r>
    </w:p>
    <w:p w:rsidR="00CE63F8" w:rsidRPr="00681B46" w:rsidRDefault="00CE63F8" w:rsidP="00681B46">
      <w:pPr>
        <w:pStyle w:val="20"/>
        <w:tabs>
          <w:tab w:val="left" w:pos="426"/>
        </w:tabs>
        <w:spacing w:before="0" w:after="0"/>
        <w:ind w:right="76" w:firstLine="851"/>
        <w:jc w:val="both"/>
        <w:rPr>
          <w:rFonts w:ascii="Times New Roman" w:hAnsi="Times New Roman" w:cs="Times New Roman"/>
          <w:b w:val="0"/>
          <w:szCs w:val="24"/>
        </w:rPr>
      </w:pPr>
    </w:p>
    <w:p w:rsidR="00B0035C" w:rsidRPr="00681B46" w:rsidRDefault="00DA61BA" w:rsidP="00681B46">
      <w:pPr>
        <w:pStyle w:val="1"/>
        <w:pBdr>
          <w:bottom w:val="single" w:sz="6" w:space="8" w:color="E4E7E9"/>
        </w:pBdr>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8</w:t>
      </w:r>
      <w:r w:rsidR="00681B46" w:rsidRPr="00681B46">
        <w:rPr>
          <w:rFonts w:ascii="Times New Roman" w:hAnsi="Times New Roman" w:cs="Times New Roman"/>
          <w:sz w:val="24"/>
          <w:szCs w:val="24"/>
        </w:rPr>
        <w:t xml:space="preserve">. </w:t>
      </w:r>
      <w:r w:rsidR="00B70EDE" w:rsidRPr="00681B46">
        <w:rPr>
          <w:rFonts w:ascii="Times New Roman" w:hAnsi="Times New Roman" w:cs="Times New Roman"/>
          <w:sz w:val="24"/>
          <w:szCs w:val="24"/>
        </w:rPr>
        <w:t xml:space="preserve"> </w:t>
      </w:r>
      <w:r w:rsidR="00B0035C" w:rsidRPr="00681B46">
        <w:rPr>
          <w:rFonts w:ascii="Times New Roman" w:hAnsi="Times New Roman" w:cs="Times New Roman"/>
          <w:sz w:val="24"/>
          <w:szCs w:val="24"/>
        </w:rPr>
        <w:t>Более 240 млн рублей может получить Хабаровский край на развитие "Горсреды"</w:t>
      </w:r>
    </w:p>
    <w:p w:rsidR="00B0035C" w:rsidRPr="00681B46" w:rsidRDefault="00B0035C" w:rsidP="00681B46">
      <w:pPr>
        <w:shd w:val="clear" w:color="auto" w:fill="FFFFFF"/>
        <w:ind w:right="76" w:firstLine="851"/>
        <w:jc w:val="both"/>
        <w:rPr>
          <w:lang w:eastAsia="ru-RU"/>
        </w:rPr>
      </w:pPr>
      <w:r w:rsidRPr="00681B46">
        <w:t xml:space="preserve"> </w:t>
      </w:r>
      <w:r w:rsidRPr="00681B46">
        <w:rPr>
          <w:lang w:eastAsia="ru-RU"/>
        </w:rPr>
        <w:t>В 2018 году Хабаровский край может получить 242 млн рублей в рамках приоритетного федерального проекта "Формирование комфортной городской среды". Такую сумму назвал министр ЖКХ края Дарий Тюрин, отвечая на вопросы журналистов о перспективах реализации  программы благоустройства дворов и общественных территорий.</w:t>
      </w:r>
    </w:p>
    <w:p w:rsidR="00B0035C" w:rsidRPr="00681B46" w:rsidRDefault="00B0035C" w:rsidP="00681B46">
      <w:pPr>
        <w:shd w:val="clear" w:color="auto" w:fill="FFFFFF"/>
        <w:suppressAutoHyphens w:val="0"/>
        <w:ind w:right="76" w:firstLine="851"/>
        <w:jc w:val="both"/>
        <w:rPr>
          <w:lang w:eastAsia="ru-RU"/>
        </w:rPr>
      </w:pPr>
      <w:r w:rsidRPr="00681B46">
        <w:rPr>
          <w:lang w:eastAsia="ru-RU"/>
        </w:rPr>
        <w:t>Он подчеркнул, что пока это предварительная цифра, которая в дальнейшем может скорректироваться. В настоящее время Правительство РФ готовит постановление о выделении субсидий регионам.</w:t>
      </w:r>
    </w:p>
    <w:p w:rsidR="00C75D27" w:rsidRPr="00681B46" w:rsidRDefault="00C75D27" w:rsidP="00681B46">
      <w:pPr>
        <w:pStyle w:val="20"/>
        <w:tabs>
          <w:tab w:val="left" w:pos="426"/>
        </w:tabs>
        <w:spacing w:before="0" w:after="0"/>
        <w:ind w:right="76" w:firstLine="851"/>
        <w:jc w:val="both"/>
        <w:rPr>
          <w:rFonts w:ascii="Times New Roman" w:hAnsi="Times New Roman" w:cs="Times New Roman"/>
          <w:b w:val="0"/>
          <w:szCs w:val="24"/>
        </w:rPr>
      </w:pPr>
      <w:r w:rsidRPr="00681B46">
        <w:rPr>
          <w:rFonts w:ascii="Times New Roman" w:hAnsi="Times New Roman" w:cs="Times New Roman"/>
          <w:b w:val="0"/>
          <w:szCs w:val="24"/>
        </w:rPr>
        <w:t xml:space="preserve">Новость подробнее: </w:t>
      </w:r>
      <w:hyperlink r:id="rId15" w:history="1">
        <w:r w:rsidR="00B0035C" w:rsidRPr="00681B46">
          <w:rPr>
            <w:rStyle w:val="a5"/>
            <w:rFonts w:ascii="Times New Roman" w:hAnsi="Times New Roman" w:cs="Times New Roman"/>
            <w:b w:val="0"/>
            <w:szCs w:val="24"/>
            <w:shd w:val="clear" w:color="auto" w:fill="FFFFFF"/>
          </w:rPr>
          <w:t>https://www.khabkrai.ru/events/news/165251</w:t>
        </w:r>
      </w:hyperlink>
      <w:r w:rsidR="00B0035C" w:rsidRPr="00681B46">
        <w:rPr>
          <w:rFonts w:ascii="Times New Roman" w:hAnsi="Times New Roman" w:cs="Times New Roman"/>
          <w:b w:val="0"/>
          <w:color w:val="000000"/>
          <w:szCs w:val="24"/>
          <w:shd w:val="clear" w:color="auto" w:fill="FFFFFF"/>
        </w:rPr>
        <w:t xml:space="preserve"> </w:t>
      </w:r>
    </w:p>
    <w:p w:rsidR="0076611D" w:rsidRPr="00681B46" w:rsidRDefault="0076611D" w:rsidP="00681B46">
      <w:pPr>
        <w:ind w:right="76" w:firstLine="851"/>
        <w:jc w:val="both"/>
        <w:rPr>
          <w:shadow/>
          <w:color w:val="993300"/>
        </w:rPr>
      </w:pPr>
    </w:p>
    <w:p w:rsidR="00444D5E" w:rsidRPr="00681B46" w:rsidRDefault="00444D5E" w:rsidP="00681B46">
      <w:pPr>
        <w:ind w:right="76" w:firstLine="851"/>
        <w:jc w:val="center"/>
        <w:rPr>
          <w:b/>
          <w:shadow/>
          <w:color w:val="993300"/>
        </w:rPr>
      </w:pPr>
      <w:r w:rsidRPr="00681B46">
        <w:rPr>
          <w:b/>
          <w:shadow/>
          <w:color w:val="993300"/>
        </w:rPr>
        <w:t>Приморский край</w:t>
      </w:r>
    </w:p>
    <w:p w:rsidR="00344FEB" w:rsidRPr="00681B46" w:rsidRDefault="00344FEB" w:rsidP="00681B46">
      <w:pPr>
        <w:ind w:right="76" w:firstLine="851"/>
        <w:jc w:val="both"/>
        <w:rPr>
          <w:shadow/>
        </w:rPr>
      </w:pPr>
    </w:p>
    <w:p w:rsidR="000A2581" w:rsidRPr="00681B46" w:rsidRDefault="00DA61BA" w:rsidP="00681B46">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9</w:t>
      </w:r>
      <w:r w:rsidR="006214EF" w:rsidRPr="00681B46">
        <w:rPr>
          <w:rFonts w:ascii="Times New Roman" w:hAnsi="Times New Roman" w:cs="Times New Roman"/>
          <w:sz w:val="24"/>
          <w:szCs w:val="24"/>
        </w:rPr>
        <w:t>.</w:t>
      </w:r>
      <w:r w:rsidR="006214EF" w:rsidRPr="00681B46">
        <w:rPr>
          <w:rFonts w:ascii="Times New Roman" w:hAnsi="Times New Roman" w:cs="Times New Roman"/>
          <w:b w:val="0"/>
          <w:sz w:val="24"/>
          <w:szCs w:val="24"/>
        </w:rPr>
        <w:t xml:space="preserve"> </w:t>
      </w:r>
      <w:r w:rsidR="000A2581" w:rsidRPr="00681B46">
        <w:rPr>
          <w:rFonts w:ascii="Times New Roman" w:hAnsi="Times New Roman" w:cs="Times New Roman"/>
          <w:bCs w:val="0"/>
          <w:sz w:val="24"/>
          <w:szCs w:val="24"/>
        </w:rPr>
        <w:t>У жилых домов в Находке обустраивают парковочные места</w:t>
      </w:r>
    </w:p>
    <w:p w:rsidR="000A2581" w:rsidRPr="00681B46" w:rsidRDefault="000A2581" w:rsidP="00681B46">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shd w:val="clear" w:color="auto" w:fill="FFFFFF"/>
        </w:rPr>
      </w:pPr>
      <w:r w:rsidRPr="00681B46">
        <w:rPr>
          <w:rStyle w:val="fn-descr"/>
          <w:rFonts w:ascii="Times New Roman" w:eastAsia="Calibri" w:hAnsi="Times New Roman" w:cs="Times New Roman"/>
          <w:b w:val="0"/>
          <w:bCs w:val="0"/>
          <w:sz w:val="24"/>
          <w:szCs w:val="24"/>
          <w:shd w:val="clear" w:color="auto" w:fill="FFFFFF"/>
        </w:rPr>
        <w:t>Асфальтирование парковок, которые устроили жильцы, входит в перечень работ по благоустройству дворов</w:t>
      </w:r>
      <w:r w:rsidRPr="00681B46">
        <w:rPr>
          <w:rFonts w:ascii="Times New Roman" w:hAnsi="Times New Roman" w:cs="Times New Roman"/>
          <w:b w:val="0"/>
          <w:bCs w:val="0"/>
          <w:sz w:val="24"/>
          <w:szCs w:val="24"/>
          <w:shd w:val="clear" w:color="auto" w:fill="FFFFFF"/>
        </w:rPr>
        <w:t xml:space="preserve">. </w:t>
      </w:r>
      <w:r w:rsidRPr="00681B46">
        <w:rPr>
          <w:rFonts w:ascii="Times New Roman" w:hAnsi="Times New Roman" w:cs="Times New Roman"/>
          <w:b w:val="0"/>
          <w:sz w:val="24"/>
          <w:szCs w:val="24"/>
          <w:shd w:val="clear" w:color="auto" w:fill="FFFFFF"/>
        </w:rPr>
        <w:t xml:space="preserve">Парковочные места у жилых домов обустраивают в Находке во время ремонта придомовых территорий. Изменения в порядок организации ремонта внутридворовых проездов внесены по распоряжению главы Находки Андрей Горелова. </w:t>
      </w:r>
    </w:p>
    <w:p w:rsidR="00D25E4D" w:rsidRPr="00681B46" w:rsidRDefault="00344FEB" w:rsidP="00681B46">
      <w:pPr>
        <w:pStyle w:val="1"/>
        <w:pBdr>
          <w:bottom w:val="single" w:sz="6" w:space="9" w:color="E4E7E9"/>
        </w:pBdr>
        <w:shd w:val="clear" w:color="auto" w:fill="FFFFFF"/>
        <w:spacing w:before="0" w:after="0"/>
        <w:ind w:right="76" w:firstLine="851"/>
        <w:jc w:val="both"/>
        <w:rPr>
          <w:rFonts w:ascii="Times New Roman" w:hAnsi="Times New Roman" w:cs="Times New Roman"/>
          <w:b w:val="0"/>
          <w:bCs w:val="0"/>
          <w:sz w:val="24"/>
          <w:szCs w:val="24"/>
        </w:rPr>
      </w:pPr>
      <w:r w:rsidRPr="00681B46">
        <w:rPr>
          <w:rFonts w:ascii="Times New Roman" w:hAnsi="Times New Roman" w:cs="Times New Roman"/>
          <w:b w:val="0"/>
          <w:sz w:val="24"/>
          <w:szCs w:val="24"/>
        </w:rPr>
        <w:lastRenderedPageBreak/>
        <w:t xml:space="preserve">Новость подробнее: </w:t>
      </w:r>
      <w:hyperlink r:id="rId16" w:history="1">
        <w:r w:rsidR="000A2581" w:rsidRPr="00681B46">
          <w:rPr>
            <w:rStyle w:val="a5"/>
            <w:rFonts w:ascii="Times New Roman" w:hAnsi="Times New Roman" w:cs="Times New Roman"/>
            <w:b w:val="0"/>
            <w:sz w:val="24"/>
            <w:szCs w:val="24"/>
          </w:rPr>
          <w:t>http://primamedia.ru/news/616441/</w:t>
        </w:r>
      </w:hyperlink>
      <w:r w:rsidR="000A2581" w:rsidRPr="00681B46">
        <w:rPr>
          <w:rFonts w:ascii="Times New Roman" w:hAnsi="Times New Roman" w:cs="Times New Roman"/>
          <w:b w:val="0"/>
          <w:bCs w:val="0"/>
          <w:sz w:val="24"/>
          <w:szCs w:val="24"/>
        </w:rPr>
        <w:t xml:space="preserve"> </w:t>
      </w:r>
    </w:p>
    <w:p w:rsidR="000A2581" w:rsidRPr="00681B46" w:rsidRDefault="000A2581" w:rsidP="00681B46">
      <w:pPr>
        <w:pStyle w:val="a0"/>
        <w:spacing w:after="0"/>
        <w:ind w:right="76" w:firstLine="851"/>
        <w:jc w:val="both"/>
      </w:pPr>
    </w:p>
    <w:p w:rsidR="00681B46" w:rsidRDefault="00681B46" w:rsidP="00681B46">
      <w:pPr>
        <w:pStyle w:val="1"/>
        <w:shd w:val="clear" w:color="auto" w:fill="FFFFFF"/>
        <w:spacing w:before="0" w:after="0"/>
        <w:ind w:right="76" w:firstLine="851"/>
        <w:jc w:val="both"/>
        <w:rPr>
          <w:rFonts w:ascii="Times New Roman" w:hAnsi="Times New Roman" w:cs="Times New Roman"/>
          <w:b w:val="0"/>
          <w:bCs w:val="0"/>
          <w:color w:val="262626"/>
          <w:sz w:val="24"/>
          <w:szCs w:val="24"/>
        </w:rPr>
      </w:pPr>
      <w:r w:rsidRPr="00681B46">
        <w:rPr>
          <w:rFonts w:ascii="Times New Roman" w:hAnsi="Times New Roman" w:cs="Times New Roman"/>
          <w:sz w:val="24"/>
          <w:szCs w:val="24"/>
        </w:rPr>
        <w:t>1</w:t>
      </w:r>
      <w:r w:rsidR="00DA61BA">
        <w:rPr>
          <w:rFonts w:ascii="Times New Roman" w:hAnsi="Times New Roman" w:cs="Times New Roman"/>
          <w:sz w:val="24"/>
          <w:szCs w:val="24"/>
        </w:rPr>
        <w:t>0</w:t>
      </w:r>
      <w:r w:rsidR="006214EF" w:rsidRPr="00681B46">
        <w:rPr>
          <w:rFonts w:ascii="Times New Roman" w:hAnsi="Times New Roman" w:cs="Times New Roman"/>
          <w:sz w:val="24"/>
          <w:szCs w:val="24"/>
        </w:rPr>
        <w:t xml:space="preserve">. </w:t>
      </w:r>
      <w:r w:rsidR="007C3993" w:rsidRPr="00681B46">
        <w:rPr>
          <w:rFonts w:ascii="Times New Roman" w:hAnsi="Times New Roman" w:cs="Times New Roman"/>
          <w:bCs w:val="0"/>
          <w:sz w:val="24"/>
          <w:szCs w:val="24"/>
        </w:rPr>
        <w:t>Почти 3 млн рублей направили на подготовку к отопительному сезону в Лазовском районе</w:t>
      </w:r>
    </w:p>
    <w:p w:rsidR="00E2546E" w:rsidRPr="00681B46" w:rsidRDefault="007C3993" w:rsidP="00681B46">
      <w:pPr>
        <w:pStyle w:val="1"/>
        <w:shd w:val="clear" w:color="auto" w:fill="FFFFFF"/>
        <w:spacing w:before="0" w:after="0"/>
        <w:ind w:right="76" w:firstLine="851"/>
        <w:jc w:val="both"/>
        <w:rPr>
          <w:rFonts w:ascii="Times New Roman" w:hAnsi="Times New Roman" w:cs="Times New Roman"/>
          <w:b w:val="0"/>
          <w:sz w:val="24"/>
          <w:szCs w:val="24"/>
        </w:rPr>
      </w:pPr>
      <w:r w:rsidRPr="00681B46">
        <w:rPr>
          <w:rFonts w:ascii="Times New Roman" w:hAnsi="Times New Roman" w:cs="Times New Roman"/>
          <w:b w:val="0"/>
          <w:color w:val="262626"/>
          <w:sz w:val="24"/>
          <w:szCs w:val="24"/>
          <w:shd w:val="clear" w:color="auto" w:fill="FFFFFF"/>
        </w:rPr>
        <w:t>Коммунальщики Лазовского района ремонтируют котельные и теплосети в рамках подготовки к предстоящему отопительному сезону. На эти цели муниципалитету из бюджета Приморского края направлено почти 3 млн рублей. Как рассказали в краевом департаменте по жилищно-коммунальному хозяйству и топливным ресурсам, специалисты капитально ремонтируют и меняют насосное оборудование, дымососы, трубопроводы тепловых сетей, восстанавливают теплоизоляцию.</w:t>
      </w:r>
      <w:r w:rsidRPr="00681B46">
        <w:rPr>
          <w:rFonts w:ascii="Times New Roman" w:hAnsi="Times New Roman" w:cs="Times New Roman"/>
          <w:b w:val="0"/>
          <w:sz w:val="24"/>
          <w:szCs w:val="24"/>
        </w:rPr>
        <w:t xml:space="preserve"> </w:t>
      </w:r>
    </w:p>
    <w:p w:rsidR="00E2546E" w:rsidRPr="00681B46" w:rsidRDefault="00E2546E" w:rsidP="00681B46">
      <w:pPr>
        <w:pStyle w:val="20"/>
        <w:spacing w:before="0" w:after="0"/>
        <w:ind w:right="76" w:firstLine="851"/>
        <w:jc w:val="both"/>
        <w:rPr>
          <w:rFonts w:ascii="Times New Roman" w:hAnsi="Times New Roman" w:cs="Times New Roman"/>
          <w:b w:val="0"/>
          <w:szCs w:val="24"/>
        </w:rPr>
      </w:pPr>
      <w:r w:rsidRPr="00681B46">
        <w:rPr>
          <w:rFonts w:ascii="Times New Roman" w:hAnsi="Times New Roman" w:cs="Times New Roman"/>
          <w:b w:val="0"/>
          <w:szCs w:val="24"/>
        </w:rPr>
        <w:t xml:space="preserve">Новость подробнее: </w:t>
      </w:r>
      <w:hyperlink r:id="rId17" w:history="1">
        <w:r w:rsidR="00DA61BA" w:rsidRPr="00177D76">
          <w:rPr>
            <w:rStyle w:val="a5"/>
            <w:rFonts w:ascii="Times New Roman" w:eastAsia="Calibri" w:hAnsi="Times New Roman" w:cs="Times New Roman"/>
            <w:b w:val="0"/>
            <w:szCs w:val="24"/>
          </w:rPr>
          <w:t>http://primamedia.ru/news/616518/</w:t>
        </w:r>
      </w:hyperlink>
      <w:r w:rsidR="00DA61BA">
        <w:rPr>
          <w:rFonts w:ascii="Times New Roman" w:hAnsi="Times New Roman" w:cs="Times New Roman"/>
          <w:b w:val="0"/>
          <w:bCs w:val="0"/>
          <w:color w:val="262626"/>
          <w:szCs w:val="24"/>
        </w:rPr>
        <w:t xml:space="preserve"> </w:t>
      </w:r>
    </w:p>
    <w:p w:rsidR="008A0AD9" w:rsidRPr="00681B46" w:rsidRDefault="008A0AD9" w:rsidP="00681B46">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p>
    <w:p w:rsidR="00681B46" w:rsidRDefault="006214EF" w:rsidP="00681B46">
      <w:pPr>
        <w:pStyle w:val="1"/>
        <w:shd w:val="clear" w:color="auto" w:fill="FFFFFF"/>
        <w:spacing w:before="0" w:after="0"/>
        <w:ind w:right="76" w:firstLine="851"/>
        <w:jc w:val="both"/>
        <w:rPr>
          <w:rFonts w:ascii="Times New Roman" w:hAnsi="Times New Roman" w:cs="Times New Roman"/>
          <w:bCs w:val="0"/>
          <w:color w:val="262626"/>
          <w:sz w:val="24"/>
          <w:szCs w:val="24"/>
        </w:rPr>
      </w:pPr>
      <w:r w:rsidRPr="00681B46">
        <w:rPr>
          <w:rFonts w:ascii="Times New Roman" w:hAnsi="Times New Roman" w:cs="Times New Roman"/>
          <w:sz w:val="24"/>
          <w:szCs w:val="24"/>
        </w:rPr>
        <w:t>1</w:t>
      </w:r>
      <w:r w:rsidR="00DA61BA">
        <w:rPr>
          <w:rFonts w:ascii="Times New Roman" w:hAnsi="Times New Roman" w:cs="Times New Roman"/>
          <w:sz w:val="24"/>
          <w:szCs w:val="24"/>
        </w:rPr>
        <w:t>1</w:t>
      </w:r>
      <w:r w:rsidRPr="00681B46">
        <w:rPr>
          <w:rFonts w:ascii="Times New Roman" w:hAnsi="Times New Roman" w:cs="Times New Roman"/>
          <w:sz w:val="24"/>
          <w:szCs w:val="24"/>
        </w:rPr>
        <w:t xml:space="preserve">. </w:t>
      </w:r>
      <w:r w:rsidR="007C3993" w:rsidRPr="00681B46">
        <w:rPr>
          <w:rFonts w:ascii="Times New Roman" w:hAnsi="Times New Roman" w:cs="Times New Roman"/>
          <w:bCs w:val="0"/>
          <w:color w:val="262626"/>
          <w:sz w:val="24"/>
          <w:szCs w:val="24"/>
        </w:rPr>
        <w:t>В домах Уссурийска заменили 19 лифтов по программе капремонта</w:t>
      </w:r>
    </w:p>
    <w:p w:rsidR="007C3993" w:rsidRPr="00681B46" w:rsidRDefault="007C3993" w:rsidP="00681B46">
      <w:pPr>
        <w:pStyle w:val="1"/>
        <w:shd w:val="clear" w:color="auto" w:fill="FFFFFF"/>
        <w:spacing w:before="0" w:after="0"/>
        <w:ind w:right="76" w:firstLine="851"/>
        <w:jc w:val="both"/>
        <w:rPr>
          <w:rFonts w:ascii="Times New Roman" w:hAnsi="Times New Roman" w:cs="Times New Roman"/>
          <w:b w:val="0"/>
          <w:bCs w:val="0"/>
          <w:color w:val="262626"/>
          <w:sz w:val="24"/>
          <w:szCs w:val="24"/>
        </w:rPr>
      </w:pPr>
      <w:r w:rsidRPr="00681B46">
        <w:rPr>
          <w:rFonts w:ascii="Times New Roman" w:hAnsi="Times New Roman" w:cs="Times New Roman"/>
          <w:b w:val="0"/>
          <w:color w:val="262626"/>
          <w:sz w:val="24"/>
          <w:szCs w:val="24"/>
          <w:shd w:val="clear" w:color="auto" w:fill="FFFFFF"/>
        </w:rPr>
        <w:t>Новый лифт начал работать в девятиэтажном доме на Ушакова, 12-а в Уссурийске. Замену производил Фонд капитального ремонта многоквартирных домов Приморского края. Это 19-ая по счету установка лифта в этом городском округе.</w:t>
      </w:r>
    </w:p>
    <w:p w:rsidR="00E2546E" w:rsidRPr="00681B46" w:rsidRDefault="008A0AD9" w:rsidP="00681B46">
      <w:pPr>
        <w:pStyle w:val="20"/>
        <w:spacing w:before="0" w:after="0"/>
        <w:ind w:right="76" w:firstLine="851"/>
        <w:jc w:val="both"/>
        <w:rPr>
          <w:rFonts w:ascii="Times New Roman" w:hAnsi="Times New Roman" w:cs="Times New Roman"/>
          <w:b w:val="0"/>
          <w:szCs w:val="24"/>
        </w:rPr>
      </w:pPr>
      <w:r w:rsidRPr="00681B46">
        <w:rPr>
          <w:rFonts w:ascii="Times New Roman" w:hAnsi="Times New Roman" w:cs="Times New Roman"/>
          <w:b w:val="0"/>
          <w:szCs w:val="24"/>
        </w:rPr>
        <w:t xml:space="preserve">Новость подробнее: </w:t>
      </w:r>
      <w:hyperlink r:id="rId18" w:history="1">
        <w:r w:rsidR="00DA61BA" w:rsidRPr="00177D76">
          <w:rPr>
            <w:rStyle w:val="a5"/>
            <w:rFonts w:ascii="Times New Roman" w:hAnsi="Times New Roman" w:cs="Times New Roman"/>
            <w:b w:val="0"/>
            <w:szCs w:val="24"/>
          </w:rPr>
          <w:t>http://primamedia.ru/news/615786/</w:t>
        </w:r>
      </w:hyperlink>
      <w:r w:rsidR="00DA61BA">
        <w:rPr>
          <w:rFonts w:ascii="Times New Roman" w:hAnsi="Times New Roman" w:cs="Times New Roman"/>
          <w:b w:val="0"/>
          <w:szCs w:val="24"/>
        </w:rPr>
        <w:t xml:space="preserve"> </w:t>
      </w:r>
    </w:p>
    <w:p w:rsidR="00CD4122" w:rsidRPr="00681B46" w:rsidRDefault="00CD4122" w:rsidP="00681B46">
      <w:pPr>
        <w:pStyle w:val="20"/>
        <w:spacing w:before="0" w:after="0"/>
        <w:ind w:right="76" w:firstLine="851"/>
        <w:jc w:val="both"/>
        <w:rPr>
          <w:rFonts w:ascii="Times New Roman" w:hAnsi="Times New Roman" w:cs="Times New Roman"/>
          <w:b w:val="0"/>
          <w:szCs w:val="24"/>
        </w:rPr>
      </w:pPr>
    </w:p>
    <w:p w:rsidR="00C726CD" w:rsidRPr="00681B46" w:rsidRDefault="00C726CD" w:rsidP="00681B46">
      <w:pPr>
        <w:ind w:right="76" w:firstLine="851"/>
        <w:jc w:val="center"/>
        <w:rPr>
          <w:b/>
          <w:shadow/>
          <w:color w:val="993300"/>
        </w:rPr>
      </w:pPr>
      <w:r w:rsidRPr="00681B46">
        <w:rPr>
          <w:b/>
          <w:shadow/>
          <w:color w:val="993300"/>
        </w:rPr>
        <w:t>Магаданская область</w:t>
      </w:r>
    </w:p>
    <w:p w:rsidR="00C726CD" w:rsidRPr="00681B46" w:rsidRDefault="00C726CD" w:rsidP="00681B46">
      <w:pPr>
        <w:ind w:right="76" w:firstLine="851"/>
        <w:jc w:val="both"/>
        <w:rPr>
          <w:shadow/>
          <w:color w:val="993300"/>
        </w:rPr>
      </w:pPr>
    </w:p>
    <w:p w:rsidR="00C726CD" w:rsidRPr="00681B46" w:rsidRDefault="006214EF" w:rsidP="00681B46">
      <w:pPr>
        <w:pStyle w:val="1"/>
        <w:spacing w:before="0" w:after="0"/>
        <w:ind w:right="76" w:firstLine="851"/>
        <w:jc w:val="both"/>
        <w:rPr>
          <w:rFonts w:ascii="Times New Roman" w:hAnsi="Times New Roman" w:cs="Times New Roman"/>
          <w:bCs w:val="0"/>
          <w:color w:val="000000"/>
          <w:sz w:val="24"/>
          <w:szCs w:val="24"/>
          <w:shd w:val="clear" w:color="auto" w:fill="FFFFFF"/>
        </w:rPr>
      </w:pPr>
      <w:r w:rsidRPr="00681B46">
        <w:rPr>
          <w:rFonts w:ascii="Times New Roman" w:hAnsi="Times New Roman" w:cs="Times New Roman"/>
          <w:sz w:val="24"/>
          <w:szCs w:val="24"/>
        </w:rPr>
        <w:t>1</w:t>
      </w:r>
      <w:r w:rsidR="00DA61BA">
        <w:rPr>
          <w:rFonts w:ascii="Times New Roman" w:hAnsi="Times New Roman" w:cs="Times New Roman"/>
          <w:sz w:val="24"/>
          <w:szCs w:val="24"/>
        </w:rPr>
        <w:t>2</w:t>
      </w:r>
      <w:r w:rsidRPr="00681B46">
        <w:rPr>
          <w:rFonts w:ascii="Times New Roman" w:hAnsi="Times New Roman" w:cs="Times New Roman"/>
          <w:sz w:val="24"/>
          <w:szCs w:val="24"/>
        </w:rPr>
        <w:t xml:space="preserve">. </w:t>
      </w:r>
      <w:r w:rsidR="004C0AAD" w:rsidRPr="00681B46">
        <w:rPr>
          <w:rFonts w:ascii="Times New Roman" w:hAnsi="Times New Roman" w:cs="Times New Roman"/>
          <w:bCs w:val="0"/>
          <w:color w:val="000000"/>
          <w:sz w:val="24"/>
          <w:szCs w:val="24"/>
          <w:shd w:val="clear" w:color="auto" w:fill="FFFFFF"/>
        </w:rPr>
        <w:t xml:space="preserve">Депутат Магаданской областной Думы Михаил Котов продолжает работу по благоустройству дворовых территорий </w:t>
      </w:r>
    </w:p>
    <w:p w:rsidR="004C0AAD" w:rsidRPr="00681B46" w:rsidRDefault="004C0AAD" w:rsidP="00681B46">
      <w:pPr>
        <w:pStyle w:val="a0"/>
        <w:spacing w:after="0"/>
        <w:ind w:right="76" w:firstLine="851"/>
        <w:jc w:val="both"/>
      </w:pPr>
      <w:r w:rsidRPr="00681B46">
        <w:rPr>
          <w:color w:val="000000"/>
          <w:shd w:val="clear" w:color="auto" w:fill="FFFFFF"/>
        </w:rPr>
        <w:t>Депутат Магаданской областной Думы Михаил Котов направил руководителям управляющих компаний по избирательному округу № 1 обращение с просьбой проинформировать всех жителей домов, находящихся в их управлении, о порядке и сроках подачи заявок в Департамент САТЭК мэрии города Магадана с предложениями по благоустройству своих дворовых территорий. При этом реализация проектов благоустройства предусматривает участие бюджетов всех уровней: федерального, регионального, местного, а также финансовое либо трудовое участие жителей и юридических лиц.</w:t>
      </w:r>
      <w:r w:rsidRPr="00681B46">
        <w:rPr>
          <w:rStyle w:val="apple-converted-space"/>
          <w:color w:val="000000"/>
          <w:shd w:val="clear" w:color="auto" w:fill="FFFFFF"/>
        </w:rPr>
        <w:t> </w:t>
      </w:r>
    </w:p>
    <w:tbl>
      <w:tblPr>
        <w:tblW w:w="5000" w:type="pct"/>
        <w:tblCellSpacing w:w="0" w:type="dxa"/>
        <w:shd w:val="clear" w:color="auto" w:fill="FFFFFF"/>
        <w:tblCellMar>
          <w:left w:w="0" w:type="dxa"/>
          <w:right w:w="0" w:type="dxa"/>
        </w:tblCellMar>
        <w:tblLook w:val="04A0"/>
      </w:tblPr>
      <w:tblGrid>
        <w:gridCol w:w="9631"/>
        <w:gridCol w:w="6"/>
      </w:tblGrid>
      <w:tr w:rsidR="00C726CD" w:rsidRPr="00681B46" w:rsidTr="00C726CD">
        <w:trPr>
          <w:tblCellSpacing w:w="0" w:type="dxa"/>
        </w:trPr>
        <w:tc>
          <w:tcPr>
            <w:tcW w:w="5000" w:type="pct"/>
            <w:shd w:val="clear" w:color="auto" w:fill="FFFFFF"/>
            <w:vAlign w:val="center"/>
            <w:hideMark/>
          </w:tcPr>
          <w:p w:rsidR="00C726CD" w:rsidRPr="00681B46" w:rsidRDefault="00C726CD" w:rsidP="00681B46">
            <w:pPr>
              <w:pStyle w:val="1"/>
              <w:spacing w:before="0" w:after="0"/>
              <w:ind w:right="76"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681B46" w:rsidRDefault="00C726CD" w:rsidP="00681B46">
            <w:pPr>
              <w:pStyle w:val="1"/>
              <w:spacing w:before="0" w:after="0"/>
              <w:ind w:right="76" w:firstLine="851"/>
              <w:jc w:val="both"/>
              <w:rPr>
                <w:rFonts w:ascii="Times New Roman" w:hAnsi="Times New Roman" w:cs="Times New Roman"/>
                <w:b w:val="0"/>
                <w:sz w:val="24"/>
                <w:szCs w:val="24"/>
              </w:rPr>
            </w:pPr>
          </w:p>
        </w:tc>
      </w:tr>
      <w:tr w:rsidR="00C726CD" w:rsidRPr="00681B46" w:rsidTr="00C726CD">
        <w:trPr>
          <w:tblCellSpacing w:w="0" w:type="dxa"/>
        </w:trPr>
        <w:tc>
          <w:tcPr>
            <w:tcW w:w="0" w:type="auto"/>
            <w:shd w:val="clear" w:color="auto" w:fill="FFFFFF"/>
            <w:vAlign w:val="center"/>
            <w:hideMark/>
          </w:tcPr>
          <w:p w:rsidR="00C726CD" w:rsidRPr="00681B46" w:rsidRDefault="00C726CD" w:rsidP="00681B46">
            <w:pPr>
              <w:ind w:right="76" w:firstLine="851"/>
              <w:jc w:val="both"/>
              <w:rPr>
                <w:color w:val="000000"/>
              </w:rPr>
            </w:pPr>
          </w:p>
        </w:tc>
        <w:tc>
          <w:tcPr>
            <w:tcW w:w="0" w:type="auto"/>
            <w:vMerge/>
            <w:shd w:val="clear" w:color="auto" w:fill="FFFFFF"/>
            <w:vAlign w:val="center"/>
            <w:hideMark/>
          </w:tcPr>
          <w:p w:rsidR="00C726CD" w:rsidRPr="00681B46" w:rsidRDefault="00C726CD" w:rsidP="00681B46">
            <w:pPr>
              <w:ind w:right="76" w:firstLine="851"/>
              <w:jc w:val="both"/>
              <w:rPr>
                <w:color w:val="000000"/>
              </w:rPr>
            </w:pPr>
          </w:p>
        </w:tc>
      </w:tr>
    </w:tbl>
    <w:p w:rsidR="006214EF" w:rsidRPr="00681B46" w:rsidRDefault="00C726CD" w:rsidP="00681B46">
      <w:pPr>
        <w:ind w:right="76" w:firstLine="851"/>
        <w:jc w:val="both"/>
        <w:rPr>
          <w:shadow/>
          <w:color w:val="993300"/>
        </w:rPr>
      </w:pPr>
      <w:r w:rsidRPr="00681B46">
        <w:rPr>
          <w:shadow/>
        </w:rPr>
        <w:t xml:space="preserve"> Новость подробнее:</w:t>
      </w:r>
      <w:r w:rsidRPr="00681B46">
        <w:rPr>
          <w:shadow/>
          <w:color w:val="993300"/>
        </w:rPr>
        <w:t xml:space="preserve"> </w:t>
      </w:r>
      <w:hyperlink r:id="rId19" w:history="1">
        <w:r w:rsidR="004C0AAD" w:rsidRPr="00681B46">
          <w:rPr>
            <w:rStyle w:val="a5"/>
            <w:shadow/>
          </w:rPr>
          <w:t>http://www.kolyma.ru/index.php?newsid=69430</w:t>
        </w:r>
      </w:hyperlink>
      <w:r w:rsidR="004C0AAD" w:rsidRPr="00681B46">
        <w:rPr>
          <w:shadow/>
          <w:color w:val="993300"/>
        </w:rPr>
        <w:t xml:space="preserve"> </w:t>
      </w:r>
    </w:p>
    <w:p w:rsidR="004C0AAD" w:rsidRPr="00681B46" w:rsidRDefault="004C0AAD" w:rsidP="00681B46">
      <w:pPr>
        <w:ind w:right="76" w:firstLine="851"/>
        <w:jc w:val="both"/>
        <w:rPr>
          <w:shadow/>
          <w:color w:val="993300"/>
        </w:rPr>
      </w:pPr>
    </w:p>
    <w:p w:rsidR="004C0AAD" w:rsidRPr="00681B46" w:rsidRDefault="00681B46" w:rsidP="00681B46">
      <w:pPr>
        <w:ind w:right="76" w:firstLine="851"/>
        <w:jc w:val="both"/>
        <w:rPr>
          <w:b/>
          <w:bCs/>
          <w:color w:val="000000"/>
          <w:shd w:val="clear" w:color="auto" w:fill="FFFFFF"/>
        </w:rPr>
      </w:pPr>
      <w:r w:rsidRPr="00681B46">
        <w:rPr>
          <w:b/>
          <w:bCs/>
          <w:color w:val="000000"/>
          <w:shd w:val="clear" w:color="auto" w:fill="FFFFFF"/>
        </w:rPr>
        <w:t>1</w:t>
      </w:r>
      <w:r w:rsidR="00DA61BA">
        <w:rPr>
          <w:b/>
          <w:bCs/>
          <w:color w:val="000000"/>
          <w:shd w:val="clear" w:color="auto" w:fill="FFFFFF"/>
        </w:rPr>
        <w:t>3</w:t>
      </w:r>
      <w:r w:rsidRPr="00681B46">
        <w:rPr>
          <w:b/>
          <w:bCs/>
          <w:color w:val="000000"/>
          <w:shd w:val="clear" w:color="auto" w:fill="FFFFFF"/>
        </w:rPr>
        <w:t xml:space="preserve">. </w:t>
      </w:r>
      <w:r w:rsidR="004C0AAD" w:rsidRPr="00681B46">
        <w:rPr>
          <w:b/>
          <w:bCs/>
          <w:color w:val="000000"/>
          <w:shd w:val="clear" w:color="auto" w:fill="FFFFFF"/>
        </w:rPr>
        <w:t>Магаданцы могут оценить организацию работы руководителей органов местного самоуправления, общественного транспорта, теплоснабжения, водоснабжения</w:t>
      </w:r>
    </w:p>
    <w:p w:rsidR="004C0AAD" w:rsidRPr="00681B46" w:rsidRDefault="004C0AAD" w:rsidP="00681B46">
      <w:pPr>
        <w:ind w:right="76" w:firstLine="851"/>
        <w:jc w:val="both"/>
        <w:rPr>
          <w:shadow/>
          <w:color w:val="993300"/>
        </w:rPr>
      </w:pPr>
      <w:r w:rsidRPr="00681B46">
        <w:rPr>
          <w:color w:val="000000"/>
          <w:shd w:val="clear" w:color="auto" w:fill="FFFFFF"/>
        </w:rPr>
        <w:t>Правительство Магаданской области проводит онлайн-опрос населения по вопросу оценки качества услуг, предоставляемых населению органами местного самоуправления и унитарными предприятиями и учреждениями региона и городских округов. Можно оценить организацию работы руководителей органов местного самоуправления, общественного транспорта, теплоснабжения, водоснабжения, (водоотведения), электроснабжения, качество автомобильных дорог.</w:t>
      </w:r>
      <w:r w:rsidRPr="00681B46">
        <w:rPr>
          <w:rStyle w:val="apple-converted-space"/>
          <w:rFonts w:eastAsia="Calibri"/>
          <w:color w:val="000000"/>
          <w:shd w:val="clear" w:color="auto" w:fill="FFFFFF"/>
        </w:rPr>
        <w:t> </w:t>
      </w:r>
    </w:p>
    <w:p w:rsidR="004C0AAD" w:rsidRPr="00681B46" w:rsidRDefault="00681B46" w:rsidP="00681B46">
      <w:pPr>
        <w:ind w:right="76" w:firstLine="851"/>
        <w:jc w:val="both"/>
        <w:rPr>
          <w:bCs/>
          <w:kern w:val="1"/>
        </w:rPr>
      </w:pPr>
      <w:r>
        <w:rPr>
          <w:bCs/>
          <w:kern w:val="1"/>
        </w:rPr>
        <w:t>Н</w:t>
      </w:r>
      <w:r w:rsidR="004C0AAD" w:rsidRPr="00681B46">
        <w:rPr>
          <w:bCs/>
          <w:kern w:val="1"/>
        </w:rPr>
        <w:t xml:space="preserve">овость подробнее: </w:t>
      </w:r>
      <w:hyperlink r:id="rId20" w:history="1">
        <w:r w:rsidR="004C0AAD" w:rsidRPr="00681B46">
          <w:rPr>
            <w:rStyle w:val="a5"/>
            <w:bCs/>
            <w:kern w:val="1"/>
          </w:rPr>
          <w:t>http://www.kolyma.ru/index.php?newsid=69043</w:t>
        </w:r>
      </w:hyperlink>
      <w:r w:rsidR="004C0AAD" w:rsidRPr="00681B46">
        <w:rPr>
          <w:bCs/>
          <w:kern w:val="1"/>
        </w:rPr>
        <w:t xml:space="preserve"> </w:t>
      </w:r>
    </w:p>
    <w:p w:rsidR="006214EF" w:rsidRPr="00681B46" w:rsidRDefault="006214EF" w:rsidP="00681B46">
      <w:pPr>
        <w:ind w:right="76" w:firstLine="851"/>
        <w:jc w:val="both"/>
        <w:rPr>
          <w:bCs/>
          <w:kern w:val="1"/>
        </w:rPr>
      </w:pPr>
    </w:p>
    <w:p w:rsidR="00E26220" w:rsidRPr="00681B46" w:rsidRDefault="000C5D28" w:rsidP="00681B46">
      <w:pPr>
        <w:ind w:right="76" w:firstLine="851"/>
        <w:jc w:val="center"/>
        <w:rPr>
          <w:b/>
          <w:shadow/>
          <w:color w:val="993300"/>
        </w:rPr>
      </w:pPr>
      <w:r w:rsidRPr="00681B46">
        <w:rPr>
          <w:b/>
          <w:shadow/>
          <w:color w:val="993300"/>
        </w:rPr>
        <w:t>Сахалинская область</w:t>
      </w:r>
    </w:p>
    <w:p w:rsidR="006214EF" w:rsidRPr="00681B46" w:rsidRDefault="006214EF" w:rsidP="00681B46">
      <w:pPr>
        <w:ind w:right="76" w:firstLine="851"/>
        <w:jc w:val="both"/>
        <w:rPr>
          <w:shadow/>
          <w:color w:val="993300"/>
        </w:rPr>
      </w:pPr>
    </w:p>
    <w:p w:rsidR="007C3993" w:rsidRPr="00681B46" w:rsidRDefault="006214EF" w:rsidP="00681B46">
      <w:pPr>
        <w:pStyle w:val="1"/>
        <w:spacing w:before="0" w:after="0"/>
        <w:ind w:right="76" w:firstLine="851"/>
        <w:jc w:val="both"/>
        <w:rPr>
          <w:rFonts w:ascii="Times New Roman" w:hAnsi="Times New Roman" w:cs="Times New Roman"/>
          <w:bCs w:val="0"/>
          <w:sz w:val="24"/>
          <w:szCs w:val="24"/>
        </w:rPr>
      </w:pPr>
      <w:r w:rsidRPr="00681B46">
        <w:rPr>
          <w:rFonts w:ascii="Times New Roman" w:hAnsi="Times New Roman" w:cs="Times New Roman"/>
          <w:sz w:val="24"/>
          <w:szCs w:val="24"/>
        </w:rPr>
        <w:t>1</w:t>
      </w:r>
      <w:r w:rsidR="00DA61BA">
        <w:rPr>
          <w:rFonts w:ascii="Times New Roman" w:hAnsi="Times New Roman" w:cs="Times New Roman"/>
          <w:sz w:val="24"/>
          <w:szCs w:val="24"/>
        </w:rPr>
        <w:t>4</w:t>
      </w:r>
      <w:r w:rsidRPr="00681B46">
        <w:rPr>
          <w:rFonts w:ascii="Times New Roman" w:hAnsi="Times New Roman" w:cs="Times New Roman"/>
          <w:sz w:val="24"/>
          <w:szCs w:val="24"/>
        </w:rPr>
        <w:t xml:space="preserve">. </w:t>
      </w:r>
      <w:r w:rsidR="007C3993" w:rsidRPr="00681B46">
        <w:rPr>
          <w:rFonts w:ascii="Times New Roman" w:hAnsi="Times New Roman" w:cs="Times New Roman"/>
          <w:bCs w:val="0"/>
          <w:sz w:val="24"/>
          <w:szCs w:val="24"/>
        </w:rPr>
        <w:t>Девять управляющих компаний Южно-Сахалинска получат субсидии на ремонт</w:t>
      </w:r>
    </w:p>
    <w:p w:rsidR="007C3993" w:rsidRPr="00681B46" w:rsidRDefault="007C3993" w:rsidP="00681B46">
      <w:pPr>
        <w:pStyle w:val="text-style-text"/>
        <w:spacing w:before="0" w:beforeAutospacing="0" w:after="0" w:afterAutospacing="0"/>
        <w:ind w:right="76" w:firstLine="851"/>
        <w:jc w:val="both"/>
      </w:pPr>
      <w:r w:rsidRPr="00681B46">
        <w:t xml:space="preserve">В администрации Южно-Сахалинска состоялся конкурсный отбор на предоставление субсидии из бюджета городского округа управляющим организациям </w:t>
      </w:r>
      <w:r w:rsidRPr="00681B46">
        <w:lastRenderedPageBreak/>
        <w:t>на возмещение части затрат на ремонт общего имущества многоквартирных жилых домов. Заявки на участие подали 9 управляющих компаний (УК).</w:t>
      </w:r>
    </w:p>
    <w:p w:rsidR="007C3993" w:rsidRPr="00681B46" w:rsidRDefault="007C3993" w:rsidP="00681B46">
      <w:pPr>
        <w:pStyle w:val="text-style-text"/>
        <w:spacing w:before="0" w:beforeAutospacing="0" w:after="0" w:afterAutospacing="0"/>
        <w:ind w:right="76" w:firstLine="851"/>
        <w:jc w:val="both"/>
      </w:pPr>
      <w:r w:rsidRPr="00681B46">
        <w:t>Напомним, механизм выделения субсидий управляющим компаниям на дополнительные работы по ремонту жилищного фонда (в первую очередь подъездов домов) обсуждался в ходе форума "Наш дом" в Южно-Сахалинске, получил поддержку губернатора и правительства области и теперь внедрен во всем регионе.</w:t>
      </w:r>
    </w:p>
    <w:p w:rsidR="00DF777F" w:rsidRPr="00681B46" w:rsidRDefault="008A0AD9" w:rsidP="00681B46">
      <w:pPr>
        <w:pStyle w:val="20"/>
        <w:tabs>
          <w:tab w:val="left" w:pos="426"/>
        </w:tabs>
        <w:spacing w:before="0" w:after="0"/>
        <w:ind w:right="76" w:firstLine="851"/>
        <w:jc w:val="both"/>
        <w:rPr>
          <w:rFonts w:ascii="Times New Roman" w:hAnsi="Times New Roman" w:cs="Times New Roman"/>
          <w:b w:val="0"/>
          <w:szCs w:val="24"/>
        </w:rPr>
      </w:pPr>
      <w:r w:rsidRPr="00681B46">
        <w:rPr>
          <w:rFonts w:ascii="Times New Roman" w:hAnsi="Times New Roman" w:cs="Times New Roman"/>
          <w:b w:val="0"/>
          <w:szCs w:val="24"/>
        </w:rPr>
        <w:t xml:space="preserve">Новость подробнее: </w:t>
      </w:r>
      <w:hyperlink r:id="rId21" w:history="1">
        <w:r w:rsidR="007C3993" w:rsidRPr="00681B46">
          <w:rPr>
            <w:rStyle w:val="a5"/>
            <w:rFonts w:ascii="Times New Roman" w:hAnsi="Times New Roman" w:cs="Times New Roman"/>
            <w:b w:val="0"/>
            <w:szCs w:val="24"/>
          </w:rPr>
          <w:t>https://sakhalin.info/search/137635?text=%D0%B6%D0%BA%D1%85</w:t>
        </w:r>
      </w:hyperlink>
      <w:r w:rsidR="007C3993" w:rsidRPr="00681B46">
        <w:rPr>
          <w:rFonts w:ascii="Times New Roman" w:hAnsi="Times New Roman" w:cs="Times New Roman"/>
          <w:b w:val="0"/>
          <w:szCs w:val="24"/>
        </w:rPr>
        <w:t xml:space="preserve"> </w:t>
      </w:r>
    </w:p>
    <w:p w:rsidR="008A0AD9" w:rsidRPr="00681B46" w:rsidRDefault="008A0AD9" w:rsidP="00681B46">
      <w:pPr>
        <w:pStyle w:val="20"/>
        <w:tabs>
          <w:tab w:val="left" w:pos="426"/>
        </w:tabs>
        <w:spacing w:before="0" w:after="0"/>
        <w:ind w:right="76" w:firstLine="851"/>
        <w:jc w:val="both"/>
        <w:rPr>
          <w:rFonts w:ascii="Times New Roman" w:hAnsi="Times New Roman" w:cs="Times New Roman"/>
          <w:b w:val="0"/>
          <w:szCs w:val="24"/>
        </w:rPr>
      </w:pPr>
    </w:p>
    <w:p w:rsidR="00EB18F5" w:rsidRPr="00681B46" w:rsidRDefault="00EB18F5" w:rsidP="00681B46">
      <w:pPr>
        <w:tabs>
          <w:tab w:val="left" w:pos="426"/>
        </w:tabs>
        <w:ind w:right="76" w:firstLine="851"/>
        <w:jc w:val="both"/>
      </w:pPr>
    </w:p>
    <w:p w:rsidR="00B03322" w:rsidRPr="00681B46" w:rsidRDefault="00B03322" w:rsidP="00681B46">
      <w:pPr>
        <w:ind w:right="76" w:firstLine="851"/>
        <w:jc w:val="center"/>
        <w:rPr>
          <w:b/>
          <w:shadow/>
          <w:color w:val="993300"/>
        </w:rPr>
      </w:pPr>
      <w:r w:rsidRPr="00681B46">
        <w:rPr>
          <w:b/>
          <w:shadow/>
          <w:color w:val="993300"/>
        </w:rPr>
        <w:t>Камчатский край</w:t>
      </w:r>
    </w:p>
    <w:p w:rsidR="00C726CD" w:rsidRPr="00681B46" w:rsidRDefault="00C726CD" w:rsidP="00681B46">
      <w:pPr>
        <w:ind w:right="76" w:firstLine="851"/>
        <w:jc w:val="both"/>
        <w:rPr>
          <w:b/>
          <w:shadow/>
        </w:rPr>
      </w:pPr>
    </w:p>
    <w:p w:rsidR="004C0AAD" w:rsidRPr="00681B46" w:rsidRDefault="00681B46" w:rsidP="00681B46">
      <w:pPr>
        <w:pStyle w:val="1"/>
        <w:shd w:val="clear" w:color="auto" w:fill="FFFFFF"/>
        <w:spacing w:before="0" w:after="0"/>
        <w:ind w:right="76" w:firstLine="851"/>
        <w:jc w:val="both"/>
        <w:rPr>
          <w:rFonts w:ascii="Times New Roman" w:hAnsi="Times New Roman" w:cs="Times New Roman"/>
          <w:bCs w:val="0"/>
          <w:sz w:val="24"/>
          <w:szCs w:val="24"/>
        </w:rPr>
      </w:pPr>
      <w:r w:rsidRPr="00681B46">
        <w:rPr>
          <w:rFonts w:ascii="Times New Roman" w:hAnsi="Times New Roman" w:cs="Times New Roman"/>
          <w:sz w:val="24"/>
          <w:szCs w:val="24"/>
        </w:rPr>
        <w:t>1</w:t>
      </w:r>
      <w:r w:rsidR="00DA61BA">
        <w:rPr>
          <w:rFonts w:ascii="Times New Roman" w:hAnsi="Times New Roman" w:cs="Times New Roman"/>
          <w:sz w:val="24"/>
          <w:szCs w:val="24"/>
        </w:rPr>
        <w:t>5</w:t>
      </w:r>
      <w:r w:rsidR="006214EF" w:rsidRPr="00681B46">
        <w:rPr>
          <w:rFonts w:ascii="Times New Roman" w:hAnsi="Times New Roman" w:cs="Times New Roman"/>
          <w:sz w:val="24"/>
          <w:szCs w:val="24"/>
        </w:rPr>
        <w:t xml:space="preserve">. </w:t>
      </w:r>
      <w:r w:rsidR="004C0AAD" w:rsidRPr="00681B46">
        <w:rPr>
          <w:rFonts w:ascii="Times New Roman" w:hAnsi="Times New Roman" w:cs="Times New Roman"/>
          <w:bCs w:val="0"/>
          <w:sz w:val="24"/>
          <w:szCs w:val="24"/>
        </w:rPr>
        <w:t>Камчатка к 1 сентября почти полностью выполнит программу переселения из аварийного фонда</w:t>
      </w:r>
    </w:p>
    <w:p w:rsidR="004C0AAD" w:rsidRPr="00681B46" w:rsidRDefault="004C0AAD" w:rsidP="00681B46">
      <w:pPr>
        <w:shd w:val="clear" w:color="auto" w:fill="FFFFFF"/>
        <w:ind w:right="76" w:firstLine="851"/>
        <w:jc w:val="both"/>
      </w:pPr>
      <w:r w:rsidRPr="00681B46">
        <w:t>В рамках исполнения программы по переселению из аварийного жилфонда, признанного таковым до 2012 года, на Камчатке осталось переселить 370 человек, освободив 8,5 тыс. квадратных метров. Программа реализуется при поддержке Фонда ЖКХ и должна быть завершена до 1 сентября. </w:t>
      </w:r>
    </w:p>
    <w:p w:rsidR="004C0AAD" w:rsidRPr="00681B46" w:rsidRDefault="004C0AAD" w:rsidP="00681B46">
      <w:pPr>
        <w:shd w:val="clear" w:color="auto" w:fill="FFFFFF"/>
        <w:ind w:right="76" w:firstLine="851"/>
        <w:jc w:val="both"/>
      </w:pPr>
      <w:r w:rsidRPr="00681B46">
        <w:t> Всего по ней на Камчатке необходимо было переселить почти 1,5 тыс. человек. Как сообщает Минстрой региона, программа будет выполнена в срок почти по всем муниципалитетам. «В поселке Усть-Камчатск уже сданы два новых дома, сейчас идет регистрация квартир, и уже буквально на этой неделе в новые квартиры переедут 92 человека. В селе Паратунка Елизовского района сдан дом на 180 квартир. Это строение возводилось в рамках долевого участия по программе, и там оформляется 90 квартир. Кроме того, власти завершили аукционы по покупке еще 50 помещений в Елизовском районе, в котором в итоге до 1 сентября в новое жилье переедут 263 гражданина», - пояснили в министерстве.</w:t>
      </w:r>
    </w:p>
    <w:p w:rsidR="00C726CD" w:rsidRPr="00681B46" w:rsidRDefault="00C726CD" w:rsidP="00681B46">
      <w:pPr>
        <w:ind w:right="76" w:firstLine="851"/>
        <w:jc w:val="both"/>
        <w:rPr>
          <w:bCs/>
          <w:kern w:val="1"/>
        </w:rPr>
      </w:pPr>
      <w:r w:rsidRPr="00681B46">
        <w:rPr>
          <w:bCs/>
          <w:kern w:val="1"/>
        </w:rPr>
        <w:t xml:space="preserve">Новость подробнее:  </w:t>
      </w:r>
      <w:hyperlink r:id="rId22" w:history="1">
        <w:r w:rsidR="00681B46" w:rsidRPr="00177D76">
          <w:rPr>
            <w:rStyle w:val="a5"/>
            <w:bCs/>
            <w:kern w:val="1"/>
          </w:rPr>
          <w:t>http://kamchat.info/novosti/kamchatka_k_1_sentyabrya_pochti_polnost_yu_vypolnit_programmu_pereseleniya_iz_avarijnogo_fonda/</w:t>
        </w:r>
      </w:hyperlink>
      <w:r w:rsidR="00681B46">
        <w:rPr>
          <w:bCs/>
          <w:kern w:val="1"/>
        </w:rPr>
        <w:t xml:space="preserve"> </w:t>
      </w:r>
    </w:p>
    <w:p w:rsidR="00C726CD" w:rsidRPr="00681B46" w:rsidRDefault="00C726CD" w:rsidP="00681B46">
      <w:pPr>
        <w:pStyle w:val="text-style-text"/>
        <w:spacing w:before="0" w:beforeAutospacing="0" w:after="0" w:afterAutospacing="0"/>
        <w:ind w:right="76" w:firstLine="851"/>
        <w:jc w:val="both"/>
        <w:rPr>
          <w:bCs/>
          <w:kern w:val="1"/>
          <w:lang w:eastAsia="ar-SA"/>
        </w:rPr>
      </w:pPr>
    </w:p>
    <w:p w:rsidR="0057368F" w:rsidRPr="00681B46" w:rsidRDefault="00060F80" w:rsidP="00681B46">
      <w:pPr>
        <w:ind w:right="76" w:firstLine="851"/>
        <w:jc w:val="center"/>
        <w:rPr>
          <w:b/>
          <w:shadow/>
          <w:color w:val="993300"/>
        </w:rPr>
      </w:pPr>
      <w:r w:rsidRPr="00681B46">
        <w:rPr>
          <w:b/>
          <w:shadow/>
          <w:color w:val="993300"/>
        </w:rPr>
        <w:t>Республика Саха (Якутия)</w:t>
      </w:r>
    </w:p>
    <w:p w:rsidR="00344FEB" w:rsidRPr="00681B46" w:rsidRDefault="00344FEB" w:rsidP="00681B46">
      <w:pPr>
        <w:ind w:right="76" w:firstLine="851"/>
        <w:jc w:val="both"/>
        <w:rPr>
          <w:shadow/>
          <w:color w:val="993300"/>
        </w:rPr>
      </w:pPr>
    </w:p>
    <w:p w:rsidR="00F12472" w:rsidRPr="00681B46" w:rsidRDefault="00DA61BA" w:rsidP="00681B46">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16</w:t>
      </w:r>
      <w:r w:rsidR="006214EF" w:rsidRPr="00681B46">
        <w:rPr>
          <w:rFonts w:ascii="Times New Roman" w:hAnsi="Times New Roman" w:cs="Times New Roman"/>
          <w:sz w:val="24"/>
          <w:szCs w:val="24"/>
        </w:rPr>
        <w:t xml:space="preserve">. </w:t>
      </w:r>
      <w:r w:rsidR="00F12472" w:rsidRPr="00681B46">
        <w:rPr>
          <w:rFonts w:ascii="Times New Roman" w:hAnsi="Times New Roman" w:cs="Times New Roman"/>
          <w:bCs w:val="0"/>
          <w:sz w:val="24"/>
          <w:szCs w:val="24"/>
        </w:rPr>
        <w:t>40% муниципальных образований Якутии завершили расселение из ветхого жилья</w:t>
      </w:r>
    </w:p>
    <w:p w:rsidR="00F12472" w:rsidRPr="00681B46" w:rsidRDefault="00F12472" w:rsidP="00681B46">
      <w:pPr>
        <w:pStyle w:val="ae"/>
        <w:shd w:val="clear" w:color="auto" w:fill="FFFFFF"/>
        <w:spacing w:before="0" w:beforeAutospacing="0" w:after="0" w:afterAutospacing="0"/>
        <w:ind w:right="76" w:firstLine="851"/>
        <w:jc w:val="both"/>
      </w:pPr>
      <w:r w:rsidRPr="00681B46">
        <w:rPr>
          <w:rStyle w:val="af2"/>
        </w:rPr>
        <w:t>"</w:t>
      </w:r>
      <w:r w:rsidRPr="00681B46">
        <w:rPr>
          <w:rStyle w:val="a7"/>
          <w:b w:val="0"/>
          <w:iCs/>
        </w:rPr>
        <w:t>14</w:t>
      </w:r>
      <w:r w:rsidRPr="00681B46">
        <w:rPr>
          <w:rStyle w:val="apple-converted-space"/>
          <w:iCs/>
        </w:rPr>
        <w:t> </w:t>
      </w:r>
      <w:r w:rsidRPr="00681B46">
        <w:rPr>
          <w:rStyle w:val="af2"/>
          <w:i w:val="0"/>
        </w:rPr>
        <w:t>муниципальных образований (из</w:t>
      </w:r>
      <w:r w:rsidRPr="00681B46">
        <w:rPr>
          <w:rStyle w:val="apple-converted-space"/>
          <w:i/>
          <w:iCs/>
        </w:rPr>
        <w:t> </w:t>
      </w:r>
      <w:r w:rsidRPr="00681B46">
        <w:rPr>
          <w:rStyle w:val="a7"/>
          <w:b w:val="0"/>
          <w:iCs/>
        </w:rPr>
        <w:t>36</w:t>
      </w:r>
      <w:r w:rsidRPr="00681B46">
        <w:rPr>
          <w:rStyle w:val="apple-converted-space"/>
          <w:i/>
          <w:iCs/>
        </w:rPr>
        <w:t> </w:t>
      </w:r>
      <w:r w:rsidRPr="00681B46">
        <w:rPr>
          <w:rStyle w:val="af2"/>
          <w:i w:val="0"/>
        </w:rPr>
        <w:t>районов) успешно завершили реализацию программы переселения, которая выполнена в общей сложности в республике на</w:t>
      </w:r>
      <w:r w:rsidRPr="00681B46">
        <w:rPr>
          <w:rStyle w:val="apple-converted-space"/>
          <w:i/>
          <w:iCs/>
        </w:rPr>
        <w:t> </w:t>
      </w:r>
      <w:r w:rsidRPr="00681B46">
        <w:rPr>
          <w:rStyle w:val="a7"/>
          <w:i/>
          <w:iCs/>
        </w:rPr>
        <w:t>72%</w:t>
      </w:r>
      <w:r w:rsidRPr="00681B46">
        <w:rPr>
          <w:rStyle w:val="af2"/>
          <w:i w:val="0"/>
        </w:rPr>
        <w:t>. Переселено более</w:t>
      </w:r>
      <w:r w:rsidRPr="00681B46">
        <w:rPr>
          <w:rStyle w:val="apple-converted-space"/>
          <w:iCs/>
        </w:rPr>
        <w:t> </w:t>
      </w:r>
      <w:r w:rsidRPr="00681B46">
        <w:rPr>
          <w:rStyle w:val="a7"/>
          <w:b w:val="0"/>
          <w:iCs/>
        </w:rPr>
        <w:t>21 тысячи</w:t>
      </w:r>
      <w:r w:rsidRPr="00681B46">
        <w:rPr>
          <w:rStyle w:val="apple-converted-space"/>
          <w:b/>
          <w:iCs/>
        </w:rPr>
        <w:t> </w:t>
      </w:r>
      <w:r w:rsidRPr="00681B46">
        <w:rPr>
          <w:rStyle w:val="af2"/>
          <w:i w:val="0"/>
        </w:rPr>
        <w:t>граждан из</w:t>
      </w:r>
      <w:r w:rsidRPr="00681B46">
        <w:rPr>
          <w:rStyle w:val="apple-converted-space"/>
          <w:i/>
          <w:iCs/>
        </w:rPr>
        <w:t> </w:t>
      </w:r>
      <w:r w:rsidRPr="00681B46">
        <w:rPr>
          <w:rStyle w:val="a7"/>
          <w:b w:val="0"/>
          <w:iCs/>
        </w:rPr>
        <w:t>8 266</w:t>
      </w:r>
      <w:r w:rsidRPr="00681B46">
        <w:rPr>
          <w:rStyle w:val="apple-converted-space"/>
          <w:iCs/>
        </w:rPr>
        <w:t> </w:t>
      </w:r>
      <w:r w:rsidRPr="00681B46">
        <w:rPr>
          <w:rStyle w:val="af2"/>
          <w:i w:val="0"/>
        </w:rPr>
        <w:t>аварийных помещений общей площадью</w:t>
      </w:r>
      <w:r w:rsidRPr="00681B46">
        <w:rPr>
          <w:rStyle w:val="apple-converted-space"/>
          <w:iCs/>
        </w:rPr>
        <w:t> </w:t>
      </w:r>
      <w:r w:rsidRPr="00681B46">
        <w:rPr>
          <w:rStyle w:val="a7"/>
          <w:b w:val="0"/>
          <w:iCs/>
        </w:rPr>
        <w:t>345,6 тысяч</w:t>
      </w:r>
      <w:r w:rsidRPr="00681B46">
        <w:rPr>
          <w:rStyle w:val="apple-converted-space"/>
          <w:b/>
          <w:iCs/>
        </w:rPr>
        <w:t> </w:t>
      </w:r>
      <w:r w:rsidRPr="00681B46">
        <w:rPr>
          <w:rStyle w:val="af2"/>
          <w:i w:val="0"/>
        </w:rPr>
        <w:t>кв. м.</w:t>
      </w:r>
      <w:r w:rsidRPr="00681B46">
        <w:rPr>
          <w:rStyle w:val="af2"/>
          <w:b/>
        </w:rPr>
        <w:t xml:space="preserve"> </w:t>
      </w:r>
      <w:r w:rsidRPr="00681B46">
        <w:rPr>
          <w:rStyle w:val="af2"/>
          <w:i w:val="0"/>
        </w:rPr>
        <w:t>За время реализации программы введено в эксплуатацию</w:t>
      </w:r>
      <w:r w:rsidRPr="00681B46">
        <w:rPr>
          <w:rStyle w:val="apple-converted-space"/>
          <w:iCs/>
        </w:rPr>
        <w:t> </w:t>
      </w:r>
      <w:r w:rsidRPr="00681B46">
        <w:rPr>
          <w:rStyle w:val="a7"/>
          <w:b w:val="0"/>
          <w:iCs/>
        </w:rPr>
        <w:t>237</w:t>
      </w:r>
      <w:r w:rsidRPr="00681B46">
        <w:rPr>
          <w:rStyle w:val="apple-converted-space"/>
          <w:bCs/>
          <w:iCs/>
        </w:rPr>
        <w:t> </w:t>
      </w:r>
      <w:r w:rsidRPr="00681B46">
        <w:rPr>
          <w:rStyle w:val="af2"/>
          <w:i w:val="0"/>
        </w:rPr>
        <w:t>многоквартирных домов общей площадью</w:t>
      </w:r>
      <w:r w:rsidRPr="00681B46">
        <w:rPr>
          <w:rStyle w:val="apple-converted-space"/>
          <w:iCs/>
        </w:rPr>
        <w:t> </w:t>
      </w:r>
      <w:r w:rsidRPr="00681B46">
        <w:rPr>
          <w:rStyle w:val="a7"/>
          <w:b w:val="0"/>
          <w:iCs/>
        </w:rPr>
        <w:t>274 тысяч</w:t>
      </w:r>
      <w:r w:rsidRPr="00681B46">
        <w:rPr>
          <w:rStyle w:val="apple-converted-space"/>
          <w:iCs/>
        </w:rPr>
        <w:t> </w:t>
      </w:r>
      <w:r w:rsidRPr="00681B46">
        <w:rPr>
          <w:rStyle w:val="af2"/>
          <w:i w:val="0"/>
        </w:rPr>
        <w:t>кв. метра"</w:t>
      </w:r>
      <w:r w:rsidRPr="00681B46">
        <w:rPr>
          <w:i/>
        </w:rPr>
        <w:t>, -</w:t>
      </w:r>
      <w:r w:rsidRPr="00681B46">
        <w:t xml:space="preserve"> уточнили в пресс-службе администрации главы и правительства республики.</w:t>
      </w:r>
    </w:p>
    <w:p w:rsidR="00344FEB" w:rsidRPr="00681B46" w:rsidRDefault="00344FEB" w:rsidP="00681B46">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681B46">
        <w:rPr>
          <w:rFonts w:ascii="Times New Roman" w:hAnsi="Times New Roman" w:cs="Times New Roman"/>
          <w:b w:val="0"/>
          <w:sz w:val="24"/>
          <w:szCs w:val="24"/>
        </w:rPr>
        <w:t xml:space="preserve">Новость подробнее: </w:t>
      </w:r>
      <w:hyperlink r:id="rId23" w:history="1">
        <w:r w:rsidR="00681B46" w:rsidRPr="00177D76">
          <w:rPr>
            <w:rStyle w:val="a5"/>
            <w:rFonts w:ascii="Times New Roman" w:hAnsi="Times New Roman" w:cs="Times New Roman"/>
            <w:b w:val="0"/>
            <w:sz w:val="24"/>
            <w:szCs w:val="24"/>
          </w:rPr>
          <w:t>http://www.1sn.ru/195833.html</w:t>
        </w:r>
      </w:hyperlink>
      <w:r w:rsidR="00681B46">
        <w:rPr>
          <w:rFonts w:ascii="Times New Roman" w:hAnsi="Times New Roman" w:cs="Times New Roman"/>
          <w:b w:val="0"/>
          <w:sz w:val="24"/>
          <w:szCs w:val="24"/>
        </w:rPr>
        <w:t xml:space="preserve"> </w:t>
      </w:r>
    </w:p>
    <w:p w:rsidR="00C726CD" w:rsidRPr="00681B46" w:rsidRDefault="00C726CD" w:rsidP="00681B46">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p>
    <w:sectPr w:rsidR="00C726CD" w:rsidRPr="00681B46" w:rsidSect="00AD5DB6">
      <w:headerReference w:type="default" r:id="rId24"/>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9F" w:rsidRDefault="001F239F">
      <w:r>
        <w:separator/>
      </w:r>
    </w:p>
  </w:endnote>
  <w:endnote w:type="continuationSeparator" w:id="1">
    <w:p w:rsidR="001F239F" w:rsidRDefault="001F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9F" w:rsidRDefault="001F239F">
      <w:r>
        <w:separator/>
      </w:r>
    </w:p>
  </w:footnote>
  <w:footnote w:type="continuationSeparator" w:id="1">
    <w:p w:rsidR="001F239F" w:rsidRDefault="001F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A2581"/>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1F239F"/>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16076"/>
    <w:rsid w:val="00316C79"/>
    <w:rsid w:val="0031743A"/>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0AAD"/>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0C1A"/>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1B46"/>
    <w:rsid w:val="00684293"/>
    <w:rsid w:val="00687520"/>
    <w:rsid w:val="00691F4A"/>
    <w:rsid w:val="00692AB1"/>
    <w:rsid w:val="00695EC0"/>
    <w:rsid w:val="00697344"/>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C399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C3E16"/>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035C"/>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A61BA"/>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2472"/>
    <w:rsid w:val="00F13F14"/>
    <w:rsid w:val="00F16228"/>
    <w:rsid w:val="00F166DC"/>
    <w:rsid w:val="00F211C3"/>
    <w:rsid w:val="00F22039"/>
    <w:rsid w:val="00F22368"/>
    <w:rsid w:val="00F275B1"/>
    <w:rsid w:val="00F34A3D"/>
    <w:rsid w:val="00F401CE"/>
    <w:rsid w:val="00F436C0"/>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uiPriority w:val="99"/>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b-materialdate">
    <w:name w:val="b-material__date"/>
    <w:basedOn w:val="a1"/>
    <w:rsid w:val="00B0035C"/>
  </w:style>
  <w:style w:type="character" w:customStyle="1" w:styleId="b-materialtime">
    <w:name w:val="b-material__time"/>
    <w:basedOn w:val="a1"/>
    <w:rsid w:val="00B0035C"/>
  </w:style>
  <w:style w:type="character" w:styleId="af2">
    <w:name w:val="Emphasis"/>
    <w:basedOn w:val="a1"/>
    <w:uiPriority w:val="20"/>
    <w:qFormat/>
    <w:rsid w:val="00F12472"/>
    <w:rPr>
      <w:i/>
      <w:iCs/>
    </w:rPr>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5687854">
      <w:bodyDiv w:val="1"/>
      <w:marLeft w:val="0"/>
      <w:marRight w:val="0"/>
      <w:marTop w:val="0"/>
      <w:marBottom w:val="0"/>
      <w:divBdr>
        <w:top w:val="none" w:sz="0" w:space="0" w:color="auto"/>
        <w:left w:val="none" w:sz="0" w:space="0" w:color="auto"/>
        <w:bottom w:val="none" w:sz="0" w:space="0" w:color="auto"/>
        <w:right w:val="none" w:sz="0" w:space="0" w:color="auto"/>
      </w:divBdr>
      <w:divsChild>
        <w:div w:id="72552059">
          <w:marLeft w:val="0"/>
          <w:marRight w:val="0"/>
          <w:marTop w:val="543"/>
          <w:marBottom w:val="272"/>
          <w:divBdr>
            <w:top w:val="none" w:sz="0" w:space="0" w:color="auto"/>
            <w:left w:val="none" w:sz="0" w:space="0" w:color="auto"/>
            <w:bottom w:val="single" w:sz="6" w:space="6" w:color="EEEEEE"/>
            <w:right w:val="none" w:sz="0" w:space="0" w:color="auto"/>
          </w:divBdr>
        </w:div>
        <w:div w:id="138040042">
          <w:marLeft w:val="0"/>
          <w:marRight w:val="0"/>
          <w:marTop w:val="0"/>
          <w:marBottom w:val="0"/>
          <w:divBdr>
            <w:top w:val="none" w:sz="0" w:space="0" w:color="auto"/>
            <w:left w:val="none" w:sz="0" w:space="0" w:color="auto"/>
            <w:bottom w:val="none" w:sz="0" w:space="0" w:color="auto"/>
            <w:right w:val="none" w:sz="0" w:space="0" w:color="auto"/>
          </w:divBdr>
        </w:div>
      </w:divsChild>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0635426">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1871766">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6382496">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07009667">
      <w:bodyDiv w:val="1"/>
      <w:marLeft w:val="0"/>
      <w:marRight w:val="0"/>
      <w:marTop w:val="0"/>
      <w:marBottom w:val="0"/>
      <w:divBdr>
        <w:top w:val="none" w:sz="0" w:space="0" w:color="auto"/>
        <w:left w:val="none" w:sz="0" w:space="0" w:color="auto"/>
        <w:bottom w:val="none" w:sz="0" w:space="0" w:color="auto"/>
        <w:right w:val="none" w:sz="0" w:space="0" w:color="auto"/>
      </w:divBdr>
      <w:divsChild>
        <w:div w:id="1877616041">
          <w:marLeft w:val="0"/>
          <w:marRight w:val="0"/>
          <w:marTop w:val="340"/>
          <w:marBottom w:val="299"/>
          <w:divBdr>
            <w:top w:val="none" w:sz="0" w:space="0" w:color="auto"/>
            <w:left w:val="none" w:sz="0" w:space="0" w:color="auto"/>
            <w:bottom w:val="none" w:sz="0" w:space="0" w:color="auto"/>
            <w:right w:val="none" w:sz="0" w:space="0" w:color="auto"/>
          </w:divBdr>
          <w:divsChild>
            <w:div w:id="433675330">
              <w:marLeft w:val="0"/>
              <w:marRight w:val="0"/>
              <w:marTop w:val="0"/>
              <w:marBottom w:val="190"/>
              <w:divBdr>
                <w:top w:val="none" w:sz="0" w:space="0" w:color="auto"/>
                <w:left w:val="none" w:sz="0" w:space="0" w:color="auto"/>
                <w:bottom w:val="none" w:sz="0" w:space="0" w:color="auto"/>
                <w:right w:val="none" w:sz="0" w:space="0" w:color="auto"/>
              </w:divBdr>
              <w:divsChild>
                <w:div w:id="718750849">
                  <w:marLeft w:val="0"/>
                  <w:marRight w:val="0"/>
                  <w:marTop w:val="0"/>
                  <w:marBottom w:val="272"/>
                  <w:divBdr>
                    <w:top w:val="none" w:sz="0" w:space="0" w:color="auto"/>
                    <w:left w:val="none" w:sz="0" w:space="0" w:color="auto"/>
                    <w:bottom w:val="none" w:sz="0" w:space="0" w:color="auto"/>
                    <w:right w:val="none" w:sz="0" w:space="0" w:color="auto"/>
                  </w:divBdr>
                </w:div>
              </w:divsChild>
            </w:div>
            <w:div w:id="419713613">
              <w:marLeft w:val="0"/>
              <w:marRight w:val="0"/>
              <w:marTop w:val="0"/>
              <w:marBottom w:val="190"/>
              <w:divBdr>
                <w:top w:val="none" w:sz="0" w:space="0" w:color="auto"/>
                <w:left w:val="none" w:sz="0" w:space="0" w:color="auto"/>
                <w:bottom w:val="none" w:sz="0" w:space="0" w:color="auto"/>
                <w:right w:val="none" w:sz="0" w:space="0" w:color="auto"/>
              </w:divBdr>
              <w:divsChild>
                <w:div w:id="1817994511">
                  <w:marLeft w:val="0"/>
                  <w:marRight w:val="0"/>
                  <w:marTop w:val="0"/>
                  <w:marBottom w:val="0"/>
                  <w:divBdr>
                    <w:top w:val="none" w:sz="0" w:space="0" w:color="auto"/>
                    <w:left w:val="none" w:sz="0" w:space="0" w:color="auto"/>
                    <w:bottom w:val="none" w:sz="0" w:space="0" w:color="auto"/>
                    <w:right w:val="none" w:sz="0" w:space="0" w:color="auto"/>
                  </w:divBdr>
                  <w:divsChild>
                    <w:div w:id="18640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0045">
          <w:marLeft w:val="0"/>
          <w:marRight w:val="0"/>
          <w:marTop w:val="0"/>
          <w:marBottom w:val="0"/>
          <w:divBdr>
            <w:top w:val="none" w:sz="0" w:space="0" w:color="auto"/>
            <w:left w:val="none" w:sz="0" w:space="0" w:color="auto"/>
            <w:bottom w:val="none" w:sz="0" w:space="0" w:color="auto"/>
            <w:right w:val="none" w:sz="0" w:space="0" w:color="auto"/>
          </w:divBdr>
          <w:divsChild>
            <w:div w:id="694381210">
              <w:marLeft w:val="0"/>
              <w:marRight w:val="0"/>
              <w:marTop w:val="0"/>
              <w:marBottom w:val="0"/>
              <w:divBdr>
                <w:top w:val="none" w:sz="0" w:space="0" w:color="auto"/>
                <w:left w:val="none" w:sz="0" w:space="0" w:color="auto"/>
                <w:bottom w:val="none" w:sz="0" w:space="0" w:color="auto"/>
                <w:right w:val="none" w:sz="0" w:space="0" w:color="auto"/>
              </w:divBdr>
              <w:divsChild>
                <w:div w:id="297730409">
                  <w:marLeft w:val="0"/>
                  <w:marRight w:val="0"/>
                  <w:marTop w:val="0"/>
                  <w:marBottom w:val="0"/>
                  <w:divBdr>
                    <w:top w:val="none" w:sz="0" w:space="0" w:color="auto"/>
                    <w:left w:val="none" w:sz="0" w:space="0" w:color="auto"/>
                    <w:bottom w:val="single" w:sz="6" w:space="14" w:color="FFFFFF"/>
                    <w:right w:val="none" w:sz="0" w:space="0" w:color="auto"/>
                  </w:divBdr>
                  <w:divsChild>
                    <w:div w:id="1191455881">
                      <w:marLeft w:val="0"/>
                      <w:marRight w:val="0"/>
                      <w:marTop w:val="0"/>
                      <w:marBottom w:val="0"/>
                      <w:divBdr>
                        <w:top w:val="none" w:sz="0" w:space="0" w:color="auto"/>
                        <w:left w:val="none" w:sz="0" w:space="0" w:color="auto"/>
                        <w:bottom w:val="none" w:sz="0" w:space="0" w:color="auto"/>
                        <w:right w:val="none" w:sz="0" w:space="0" w:color="auto"/>
                      </w:divBdr>
                      <w:divsChild>
                        <w:div w:id="1114833972">
                          <w:marLeft w:val="0"/>
                          <w:marRight w:val="0"/>
                          <w:marTop w:val="0"/>
                          <w:marBottom w:val="0"/>
                          <w:divBdr>
                            <w:top w:val="none" w:sz="0" w:space="0" w:color="auto"/>
                            <w:left w:val="none" w:sz="0" w:space="0" w:color="auto"/>
                            <w:bottom w:val="none" w:sz="0" w:space="0" w:color="auto"/>
                            <w:right w:val="none" w:sz="0" w:space="0" w:color="auto"/>
                          </w:divBdr>
                          <w:divsChild>
                            <w:div w:id="1071734769">
                              <w:marLeft w:val="0"/>
                              <w:marRight w:val="0"/>
                              <w:marTop w:val="0"/>
                              <w:marBottom w:val="0"/>
                              <w:divBdr>
                                <w:top w:val="none" w:sz="0" w:space="0" w:color="auto"/>
                                <w:left w:val="none" w:sz="0" w:space="0" w:color="auto"/>
                                <w:bottom w:val="none" w:sz="0" w:space="0" w:color="auto"/>
                                <w:right w:val="none" w:sz="0" w:space="0" w:color="auto"/>
                              </w:divBdr>
                              <w:divsChild>
                                <w:div w:id="1787508551">
                                  <w:marLeft w:val="0"/>
                                  <w:marRight w:val="0"/>
                                  <w:marTop w:val="0"/>
                                  <w:marBottom w:val="136"/>
                                  <w:divBdr>
                                    <w:top w:val="none" w:sz="0" w:space="0" w:color="auto"/>
                                    <w:left w:val="none" w:sz="0" w:space="0" w:color="auto"/>
                                    <w:bottom w:val="none" w:sz="0" w:space="0" w:color="auto"/>
                                    <w:right w:val="none" w:sz="0" w:space="0" w:color="auto"/>
                                  </w:divBdr>
                                  <w:divsChild>
                                    <w:div w:id="451826393">
                                      <w:marLeft w:val="0"/>
                                      <w:marRight w:val="0"/>
                                      <w:marTop w:val="0"/>
                                      <w:marBottom w:val="0"/>
                                      <w:divBdr>
                                        <w:top w:val="none" w:sz="0" w:space="0" w:color="auto"/>
                                        <w:left w:val="none" w:sz="0" w:space="0" w:color="auto"/>
                                        <w:bottom w:val="none" w:sz="0" w:space="0" w:color="auto"/>
                                        <w:right w:val="none" w:sz="0" w:space="0" w:color="auto"/>
                                      </w:divBdr>
                                      <w:divsChild>
                                        <w:div w:id="343871413">
                                          <w:marLeft w:val="0"/>
                                          <w:marRight w:val="0"/>
                                          <w:marTop w:val="0"/>
                                          <w:marBottom w:val="0"/>
                                          <w:divBdr>
                                            <w:top w:val="none" w:sz="0" w:space="0" w:color="auto"/>
                                            <w:left w:val="none" w:sz="0" w:space="0" w:color="auto"/>
                                            <w:bottom w:val="none" w:sz="0" w:space="0" w:color="auto"/>
                                            <w:right w:val="none" w:sz="0" w:space="0" w:color="auto"/>
                                          </w:divBdr>
                                          <w:divsChild>
                                            <w:div w:id="1504272075">
                                              <w:marLeft w:val="0"/>
                                              <w:marRight w:val="136"/>
                                              <w:marTop w:val="0"/>
                                              <w:marBottom w:val="136"/>
                                              <w:divBdr>
                                                <w:top w:val="none" w:sz="0" w:space="0" w:color="auto"/>
                                                <w:left w:val="none" w:sz="0" w:space="0" w:color="auto"/>
                                                <w:bottom w:val="none" w:sz="0" w:space="0" w:color="auto"/>
                                                <w:right w:val="none" w:sz="0" w:space="0" w:color="auto"/>
                                              </w:divBdr>
                                            </w:div>
                                            <w:div w:id="1125805121">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046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0424118">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1913499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4819">
      <w:bodyDiv w:val="1"/>
      <w:marLeft w:val="0"/>
      <w:marRight w:val="0"/>
      <w:marTop w:val="0"/>
      <w:marBottom w:val="0"/>
      <w:divBdr>
        <w:top w:val="none" w:sz="0" w:space="0" w:color="auto"/>
        <w:left w:val="none" w:sz="0" w:space="0" w:color="auto"/>
        <w:bottom w:val="none" w:sz="0" w:space="0" w:color="auto"/>
        <w:right w:val="none" w:sz="0" w:space="0" w:color="auto"/>
      </w:divBdr>
      <w:divsChild>
        <w:div w:id="527767058">
          <w:marLeft w:val="0"/>
          <w:marRight w:val="0"/>
          <w:marTop w:val="0"/>
          <w:marBottom w:val="0"/>
          <w:divBdr>
            <w:top w:val="none" w:sz="0" w:space="0" w:color="auto"/>
            <w:left w:val="none" w:sz="0" w:space="0" w:color="auto"/>
            <w:bottom w:val="none" w:sz="0" w:space="0" w:color="auto"/>
            <w:right w:val="none" w:sz="0" w:space="0" w:color="auto"/>
          </w:divBdr>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4574800">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3911661">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7523880">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1372317">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040533">
      <w:bodyDiv w:val="1"/>
      <w:marLeft w:val="0"/>
      <w:marRight w:val="0"/>
      <w:marTop w:val="0"/>
      <w:marBottom w:val="0"/>
      <w:divBdr>
        <w:top w:val="none" w:sz="0" w:space="0" w:color="auto"/>
        <w:left w:val="none" w:sz="0" w:space="0" w:color="auto"/>
        <w:bottom w:val="none" w:sz="0" w:space="0" w:color="auto"/>
        <w:right w:val="none" w:sz="0" w:space="0" w:color="auto"/>
      </w:divBdr>
      <w:divsChild>
        <w:div w:id="1849637554">
          <w:marLeft w:val="0"/>
          <w:marRight w:val="0"/>
          <w:marTop w:val="0"/>
          <w:marBottom w:val="0"/>
          <w:divBdr>
            <w:top w:val="none" w:sz="0" w:space="0" w:color="auto"/>
            <w:left w:val="none" w:sz="0" w:space="0" w:color="auto"/>
            <w:bottom w:val="none" w:sz="0" w:space="0" w:color="auto"/>
            <w:right w:val="none" w:sz="0" w:space="0" w:color="auto"/>
          </w:divBdr>
          <w:divsChild>
            <w:div w:id="53089571">
              <w:marLeft w:val="0"/>
              <w:marRight w:val="204"/>
              <w:marTop w:val="0"/>
              <w:marBottom w:val="95"/>
              <w:divBdr>
                <w:top w:val="none" w:sz="0" w:space="0" w:color="auto"/>
                <w:left w:val="none" w:sz="0" w:space="0" w:color="auto"/>
                <w:bottom w:val="none" w:sz="0" w:space="0" w:color="auto"/>
                <w:right w:val="none" w:sz="0" w:space="0" w:color="auto"/>
              </w:divBdr>
            </w:div>
          </w:divsChild>
        </w:div>
      </w:divsChild>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010606">
      <w:bodyDiv w:val="1"/>
      <w:marLeft w:val="0"/>
      <w:marRight w:val="0"/>
      <w:marTop w:val="0"/>
      <w:marBottom w:val="0"/>
      <w:divBdr>
        <w:top w:val="none" w:sz="0" w:space="0" w:color="auto"/>
        <w:left w:val="none" w:sz="0" w:space="0" w:color="auto"/>
        <w:bottom w:val="none" w:sz="0" w:space="0" w:color="auto"/>
        <w:right w:val="none" w:sz="0" w:space="0" w:color="auto"/>
      </w:divBdr>
      <w:divsChild>
        <w:div w:id="841162075">
          <w:marLeft w:val="0"/>
          <w:marRight w:val="0"/>
          <w:marTop w:val="0"/>
          <w:marBottom w:val="0"/>
          <w:divBdr>
            <w:top w:val="none" w:sz="0" w:space="0" w:color="auto"/>
            <w:left w:val="none" w:sz="0" w:space="0" w:color="auto"/>
            <w:bottom w:val="none" w:sz="0" w:space="0" w:color="auto"/>
            <w:right w:val="none" w:sz="0" w:space="0" w:color="auto"/>
          </w:divBdr>
        </w:div>
        <w:div w:id="703604327">
          <w:marLeft w:val="3940"/>
          <w:marRight w:val="0"/>
          <w:marTop w:val="0"/>
          <w:marBottom w:val="0"/>
          <w:divBdr>
            <w:top w:val="none" w:sz="0" w:space="0" w:color="auto"/>
            <w:left w:val="none" w:sz="0" w:space="0" w:color="auto"/>
            <w:bottom w:val="none" w:sz="0" w:space="0" w:color="auto"/>
            <w:right w:val="none" w:sz="0" w:space="0" w:color="auto"/>
          </w:divBdr>
          <w:divsChild>
            <w:div w:id="778372931">
              <w:marLeft w:val="0"/>
              <w:marRight w:val="0"/>
              <w:marTop w:val="0"/>
              <w:marBottom w:val="0"/>
              <w:divBdr>
                <w:top w:val="none" w:sz="0" w:space="0" w:color="auto"/>
                <w:left w:val="none" w:sz="0" w:space="0" w:color="auto"/>
                <w:bottom w:val="none" w:sz="0" w:space="0" w:color="auto"/>
                <w:right w:val="none" w:sz="0" w:space="0" w:color="auto"/>
              </w:divBdr>
              <w:divsChild>
                <w:div w:id="796025453">
                  <w:marLeft w:val="0"/>
                  <w:marRight w:val="0"/>
                  <w:marTop w:val="0"/>
                  <w:marBottom w:val="0"/>
                  <w:divBdr>
                    <w:top w:val="none" w:sz="0" w:space="0" w:color="auto"/>
                    <w:left w:val="none" w:sz="0" w:space="0" w:color="auto"/>
                    <w:bottom w:val="none" w:sz="0" w:space="0" w:color="auto"/>
                    <w:right w:val="none" w:sz="0" w:space="0" w:color="auto"/>
                  </w:divBdr>
                </w:div>
                <w:div w:id="532302120">
                  <w:marLeft w:val="0"/>
                  <w:marRight w:val="0"/>
                  <w:marTop w:val="0"/>
                  <w:marBottom w:val="0"/>
                  <w:divBdr>
                    <w:top w:val="none" w:sz="0" w:space="0" w:color="auto"/>
                    <w:left w:val="none" w:sz="0" w:space="0" w:color="auto"/>
                    <w:bottom w:val="none" w:sz="0" w:space="0" w:color="auto"/>
                    <w:right w:val="none" w:sz="0" w:space="0" w:color="auto"/>
                  </w:divBdr>
                </w:div>
                <w:div w:id="270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108912">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76256241">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5877915">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s.ru/obschestvo/4502076" TargetMode="External"/><Relationship Id="rId13" Type="http://schemas.openxmlformats.org/officeDocument/2006/relationships/hyperlink" Target="http://gkh27.ru/about/info/news/1739/" TargetMode="External"/><Relationship Id="rId18" Type="http://schemas.openxmlformats.org/officeDocument/2006/relationships/hyperlink" Target="http://primamedia.ru/news/6157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akhalin.info/search/137635?text=%D0%B6%D0%BA%D1%85" TargetMode="External"/><Relationship Id="rId7" Type="http://schemas.openxmlformats.org/officeDocument/2006/relationships/endnotes" Target="endnotes.xml"/><Relationship Id="rId12" Type="http://schemas.openxmlformats.org/officeDocument/2006/relationships/hyperlink" Target="https://www.restate.ru/material/minstroy-rf-rasskazal-kakie-zhilye-doma-nelzya-schitat-problemnymi-166062.html" TargetMode="External"/><Relationship Id="rId17" Type="http://schemas.openxmlformats.org/officeDocument/2006/relationships/hyperlink" Target="http://primamedia.ru/news/6165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imamedia.ru/news/616441/" TargetMode="External"/><Relationship Id="rId20" Type="http://schemas.openxmlformats.org/officeDocument/2006/relationships/hyperlink" Target="http://www.kolyma.ru/index.php?newsid=69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33956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habkrai.ru/events/news/165251" TargetMode="External"/><Relationship Id="rId23" Type="http://schemas.openxmlformats.org/officeDocument/2006/relationships/hyperlink" Target="http://www.1sn.ru/195833.html" TargetMode="External"/><Relationship Id="rId10" Type="http://schemas.openxmlformats.org/officeDocument/2006/relationships/hyperlink" Target="http://tass.ru/ekonomika/4508461" TargetMode="External"/><Relationship Id="rId19" Type="http://schemas.openxmlformats.org/officeDocument/2006/relationships/hyperlink" Target="http://www.kolyma.ru/index.php?newsid=69430" TargetMode="Externa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gkh27.ru/about/info/news/1738/" TargetMode="External"/><Relationship Id="rId22" Type="http://schemas.openxmlformats.org/officeDocument/2006/relationships/hyperlink" Target="http://kamchat.info/novosti/kamchatka_k_1_sentyabrya_pochti_polnost_yu_vypolnit_programmu_pereseleniya_iz_avarijnogo_fo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13520</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8</cp:revision>
  <dcterms:created xsi:type="dcterms:W3CDTF">2017-05-16T00:16:00Z</dcterms:created>
  <dcterms:modified xsi:type="dcterms:W3CDTF">2017-08-28T01:15:00Z</dcterms:modified>
</cp:coreProperties>
</file>