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BB397D" w:rsidRDefault="0086414F" w:rsidP="00BB397D">
      <w:pPr>
        <w:ind w:right="76" w:firstLine="851"/>
        <w:jc w:val="center"/>
        <w:rPr>
          <w:b/>
        </w:rPr>
      </w:pPr>
      <w:r w:rsidRPr="00BB397D">
        <w:rPr>
          <w:b/>
          <w:shadow/>
          <w:color w:val="993300"/>
        </w:rPr>
        <w:t>Средства массовой информации России о жилищно-коммунальном хозяйстве</w:t>
      </w:r>
    </w:p>
    <w:p w:rsidR="0086414F" w:rsidRPr="00BB397D" w:rsidRDefault="0086414F" w:rsidP="00BB397D">
      <w:pPr>
        <w:pBdr>
          <w:bottom w:val="single" w:sz="12" w:space="1" w:color="auto"/>
        </w:pBdr>
        <w:ind w:right="76" w:firstLine="851"/>
        <w:jc w:val="center"/>
        <w:rPr>
          <w:b/>
        </w:rPr>
      </w:pPr>
      <w:r w:rsidRPr="00BB397D">
        <w:rPr>
          <w:b/>
        </w:rPr>
        <w:t>наиболее ин</w:t>
      </w:r>
      <w:r w:rsidR="00626B9C" w:rsidRPr="00BB397D">
        <w:rPr>
          <w:b/>
        </w:rPr>
        <w:t>тересные материалы о ЖКХ России</w:t>
      </w:r>
    </w:p>
    <w:p w:rsidR="00D722FA" w:rsidRPr="00BB397D" w:rsidRDefault="00091F46" w:rsidP="00BB397D">
      <w:pPr>
        <w:pBdr>
          <w:bottom w:val="single" w:sz="12" w:space="1" w:color="auto"/>
        </w:pBdr>
        <w:ind w:right="76" w:firstLine="851"/>
        <w:jc w:val="center"/>
        <w:rPr>
          <w:b/>
        </w:rPr>
      </w:pPr>
      <w:r w:rsidRPr="00BB397D">
        <w:rPr>
          <w:b/>
          <w:lang w:val="en-US"/>
        </w:rPr>
        <w:t>2</w:t>
      </w:r>
      <w:r w:rsidR="00B0035C" w:rsidRPr="00BB397D">
        <w:rPr>
          <w:b/>
          <w:lang w:val="en-US"/>
        </w:rPr>
        <w:t>9</w:t>
      </w:r>
      <w:r w:rsidR="003B4079" w:rsidRPr="00BB397D">
        <w:rPr>
          <w:b/>
        </w:rPr>
        <w:t>.</w:t>
      </w:r>
      <w:r w:rsidR="005E16A0" w:rsidRPr="00BB397D">
        <w:rPr>
          <w:b/>
        </w:rPr>
        <w:t>0</w:t>
      </w:r>
      <w:r w:rsidR="00B0035C" w:rsidRPr="00BB397D">
        <w:rPr>
          <w:b/>
          <w:lang w:val="en-US"/>
        </w:rPr>
        <w:t>8</w:t>
      </w:r>
      <w:r w:rsidR="005E16A0" w:rsidRPr="00BB397D">
        <w:rPr>
          <w:b/>
        </w:rPr>
        <w:t>.</w:t>
      </w:r>
      <w:r w:rsidR="003B4079" w:rsidRPr="00BB397D">
        <w:rPr>
          <w:b/>
        </w:rPr>
        <w:t>2017</w:t>
      </w:r>
      <w:r w:rsidR="005A23AB" w:rsidRPr="00BB397D">
        <w:rPr>
          <w:b/>
        </w:rPr>
        <w:t>-</w:t>
      </w:r>
      <w:r w:rsidRPr="00BB397D">
        <w:rPr>
          <w:b/>
          <w:lang w:val="en-US"/>
        </w:rPr>
        <w:t>04</w:t>
      </w:r>
      <w:r w:rsidR="00B0035C" w:rsidRPr="00BB397D">
        <w:rPr>
          <w:b/>
          <w:lang w:val="en-US"/>
        </w:rPr>
        <w:t>.0</w:t>
      </w:r>
      <w:r w:rsidRPr="00BB397D">
        <w:rPr>
          <w:b/>
          <w:lang w:val="en-US"/>
        </w:rPr>
        <w:t>9</w:t>
      </w:r>
      <w:r w:rsidR="00B0035C" w:rsidRPr="00BB397D">
        <w:rPr>
          <w:b/>
          <w:lang w:val="en-US"/>
        </w:rPr>
        <w:t>.</w:t>
      </w:r>
      <w:r w:rsidR="003B4079" w:rsidRPr="00BB397D">
        <w:rPr>
          <w:b/>
        </w:rPr>
        <w:t>2017</w:t>
      </w:r>
    </w:p>
    <w:p w:rsidR="000F08DF" w:rsidRPr="00BB397D" w:rsidRDefault="000F08DF" w:rsidP="00BB397D">
      <w:pPr>
        <w:ind w:right="76" w:firstLine="851"/>
        <w:jc w:val="center"/>
        <w:rPr>
          <w:b/>
          <w:shadow/>
          <w:color w:val="993300"/>
        </w:rPr>
      </w:pPr>
    </w:p>
    <w:p w:rsidR="0086414F" w:rsidRPr="00BB397D" w:rsidRDefault="0086414F" w:rsidP="00BB397D">
      <w:pPr>
        <w:ind w:right="76" w:firstLine="851"/>
        <w:jc w:val="center"/>
        <w:rPr>
          <w:b/>
          <w:shadow/>
          <w:color w:val="993300"/>
        </w:rPr>
      </w:pPr>
      <w:r w:rsidRPr="00BB397D">
        <w:rPr>
          <w:b/>
          <w:shadow/>
          <w:color w:val="993300"/>
        </w:rPr>
        <w:t>Оглавление:</w:t>
      </w:r>
    </w:p>
    <w:p w:rsidR="003B4079" w:rsidRPr="00BB397D" w:rsidRDefault="003B4079" w:rsidP="00BB397D">
      <w:pPr>
        <w:ind w:right="76" w:firstLine="851"/>
        <w:jc w:val="center"/>
        <w:rPr>
          <w:b/>
          <w:shadow/>
          <w:color w:val="993300"/>
        </w:rPr>
      </w:pPr>
    </w:p>
    <w:p w:rsidR="003B4079" w:rsidRDefault="003B4079" w:rsidP="00BB397D">
      <w:pPr>
        <w:ind w:right="76" w:firstLine="851"/>
        <w:jc w:val="center"/>
        <w:rPr>
          <w:b/>
          <w:shadow/>
          <w:color w:val="993300"/>
        </w:rPr>
      </w:pPr>
      <w:r w:rsidRPr="00BB397D">
        <w:rPr>
          <w:b/>
          <w:shadow/>
          <w:color w:val="993300"/>
        </w:rPr>
        <w:t>ЖКХ в России</w:t>
      </w:r>
    </w:p>
    <w:p w:rsidR="0030756D" w:rsidRDefault="0030756D" w:rsidP="00BB397D">
      <w:pPr>
        <w:ind w:right="76" w:firstLine="851"/>
        <w:jc w:val="center"/>
        <w:rPr>
          <w:b/>
          <w:shadow/>
          <w:color w:val="993300"/>
        </w:rPr>
      </w:pPr>
    </w:p>
    <w:p w:rsidR="0030756D"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 xml:space="preserve">1. </w:t>
      </w:r>
      <w:r w:rsidRPr="0030756D">
        <w:rPr>
          <w:rFonts w:ascii="Times New Roman" w:hAnsi="Times New Roman" w:cs="Times New Roman"/>
          <w:bCs w:val="0"/>
          <w:sz w:val="24"/>
          <w:szCs w:val="24"/>
        </w:rPr>
        <w:t>Более 16 млн кв. метров аварийного жилья ликвидировано в России за 10 лет</w:t>
      </w:r>
    </w:p>
    <w:p w:rsidR="0030756D"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 xml:space="preserve">2. </w:t>
      </w:r>
      <w:r w:rsidRPr="0030756D">
        <w:rPr>
          <w:rFonts w:ascii="Times New Roman" w:hAnsi="Times New Roman" w:cs="Times New Roman"/>
          <w:bCs w:val="0"/>
          <w:sz w:val="24"/>
          <w:szCs w:val="24"/>
        </w:rPr>
        <w:t>Не платишь - сиди в темноте</w:t>
      </w:r>
    </w:p>
    <w:p w:rsidR="0030756D"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 xml:space="preserve">3. </w:t>
      </w:r>
      <w:r w:rsidRPr="0030756D">
        <w:rPr>
          <w:rFonts w:ascii="Times New Roman" w:hAnsi="Times New Roman" w:cs="Times New Roman"/>
          <w:bCs w:val="0"/>
          <w:sz w:val="24"/>
          <w:szCs w:val="24"/>
        </w:rPr>
        <w:t>Система предоплаты услуг ЖКХ в РФ может заработать со следующего года</w:t>
      </w:r>
    </w:p>
    <w:p w:rsidR="0030756D"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kern w:val="36"/>
          <w:sz w:val="24"/>
          <w:szCs w:val="24"/>
          <w:lang w:eastAsia="ru-RU"/>
        </w:rPr>
        <w:t xml:space="preserve">4. </w:t>
      </w:r>
      <w:r w:rsidRPr="0030756D">
        <w:rPr>
          <w:rFonts w:ascii="Times New Roman" w:hAnsi="Times New Roman" w:cs="Times New Roman"/>
          <w:bCs w:val="0"/>
          <w:sz w:val="24"/>
          <w:szCs w:val="24"/>
        </w:rPr>
        <w:t>Кабмин снизил кредитные ставки для бизнеса в сфере ЖКХ</w:t>
      </w:r>
    </w:p>
    <w:p w:rsidR="0030756D" w:rsidRPr="0030756D" w:rsidRDefault="0030756D" w:rsidP="0030756D">
      <w:pPr>
        <w:pStyle w:val="1"/>
        <w:spacing w:before="0" w:after="0"/>
        <w:ind w:right="76" w:firstLine="851"/>
        <w:jc w:val="both"/>
        <w:rPr>
          <w:rFonts w:ascii="Times New Roman" w:hAnsi="Times New Roman" w:cs="Times New Roman"/>
          <w:spacing w:val="2"/>
          <w:sz w:val="24"/>
          <w:szCs w:val="24"/>
        </w:rPr>
      </w:pPr>
      <w:r w:rsidRPr="0030756D">
        <w:rPr>
          <w:rFonts w:ascii="Times New Roman" w:hAnsi="Times New Roman" w:cs="Times New Roman"/>
          <w:kern w:val="36"/>
          <w:sz w:val="24"/>
          <w:szCs w:val="24"/>
          <w:lang w:eastAsia="ru-RU"/>
        </w:rPr>
        <w:t xml:space="preserve">5. </w:t>
      </w:r>
      <w:r w:rsidRPr="0030756D">
        <w:rPr>
          <w:rFonts w:ascii="Times New Roman" w:hAnsi="Times New Roman" w:cs="Times New Roman"/>
          <w:spacing w:val="2"/>
          <w:sz w:val="24"/>
          <w:szCs w:val="24"/>
        </w:rPr>
        <w:t>В 11 регионах выбраны региональные операторы по обращению с отходами</w:t>
      </w:r>
    </w:p>
    <w:p w:rsidR="0030756D"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6. В России усилят подготовку специалистов ЖКХ</w:t>
      </w:r>
    </w:p>
    <w:p w:rsidR="0030756D" w:rsidRPr="0030756D" w:rsidRDefault="006477C9" w:rsidP="0030756D">
      <w:pPr>
        <w:pStyle w:val="1"/>
        <w:spacing w:before="0" w:after="0"/>
        <w:ind w:right="76" w:firstLine="851"/>
        <w:jc w:val="both"/>
        <w:rPr>
          <w:rFonts w:ascii="Times New Roman" w:hAnsi="Times New Roman" w:cs="Times New Roman"/>
          <w:bCs w:val="0"/>
          <w:sz w:val="24"/>
          <w:szCs w:val="24"/>
        </w:rPr>
      </w:pPr>
      <w:r>
        <w:rPr>
          <w:rFonts w:ascii="Times New Roman" w:hAnsi="Times New Roman" w:cs="Times New Roman"/>
          <w:bCs w:val="0"/>
          <w:sz w:val="24"/>
          <w:szCs w:val="24"/>
        </w:rPr>
        <w:t>7</w:t>
      </w:r>
      <w:r w:rsidR="0030756D" w:rsidRPr="0030756D">
        <w:rPr>
          <w:rFonts w:ascii="Times New Roman" w:hAnsi="Times New Roman" w:cs="Times New Roman"/>
          <w:bCs w:val="0"/>
          <w:sz w:val="24"/>
          <w:szCs w:val="24"/>
        </w:rPr>
        <w:t>. Минстрой России против замены обязательства по проведению капремонта на выплату собственникам квартир компенсации</w:t>
      </w:r>
    </w:p>
    <w:p w:rsidR="0030756D"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8. Экономические меры стимулирования раздельного сбора отходов могут быть закреплены законодательно</w:t>
      </w:r>
    </w:p>
    <w:p w:rsidR="0030756D" w:rsidRPr="0030756D" w:rsidRDefault="0030756D" w:rsidP="0030756D">
      <w:pPr>
        <w:pStyle w:val="1"/>
        <w:spacing w:before="0" w:after="0"/>
        <w:ind w:right="76" w:firstLine="851"/>
        <w:jc w:val="both"/>
        <w:rPr>
          <w:rFonts w:ascii="Times New Roman" w:hAnsi="Times New Roman" w:cs="Times New Roman"/>
          <w:spacing w:val="2"/>
          <w:sz w:val="24"/>
          <w:szCs w:val="24"/>
        </w:rPr>
      </w:pPr>
      <w:r w:rsidRPr="0030756D">
        <w:rPr>
          <w:rFonts w:ascii="Times New Roman" w:hAnsi="Times New Roman" w:cs="Times New Roman"/>
          <w:spacing w:val="2"/>
          <w:sz w:val="24"/>
          <w:szCs w:val="24"/>
        </w:rPr>
        <w:t>9. Утверждены стандарты раскрытия информации ресурсоснабжающими организациями в сфере водоснабжения и водоотведения</w:t>
      </w:r>
    </w:p>
    <w:p w:rsidR="0030756D" w:rsidRPr="0030756D" w:rsidRDefault="0030756D" w:rsidP="0030756D">
      <w:pPr>
        <w:ind w:right="76" w:firstLine="851"/>
        <w:jc w:val="both"/>
        <w:rPr>
          <w:shadow/>
        </w:rPr>
      </w:pPr>
    </w:p>
    <w:p w:rsidR="00A7166B" w:rsidRDefault="00A7166B" w:rsidP="00BB397D">
      <w:pPr>
        <w:ind w:right="76" w:firstLine="851"/>
        <w:jc w:val="center"/>
        <w:rPr>
          <w:b/>
          <w:shadow/>
          <w:color w:val="993300"/>
        </w:rPr>
      </w:pPr>
      <w:r w:rsidRPr="00BB397D">
        <w:rPr>
          <w:b/>
          <w:shadow/>
          <w:color w:val="993300"/>
        </w:rPr>
        <w:t>Хабаровский край</w:t>
      </w:r>
    </w:p>
    <w:p w:rsidR="006477C9" w:rsidRPr="00BB397D" w:rsidRDefault="006477C9" w:rsidP="00BB397D">
      <w:pPr>
        <w:ind w:right="76" w:firstLine="851"/>
        <w:jc w:val="center"/>
        <w:rPr>
          <w:b/>
          <w:shadow/>
          <w:color w:val="993300"/>
        </w:rPr>
      </w:pPr>
    </w:p>
    <w:p w:rsidR="006477C9" w:rsidRPr="0030756D" w:rsidRDefault="006477C9" w:rsidP="006477C9">
      <w:pPr>
        <w:pStyle w:val="1"/>
        <w:spacing w:before="0" w:after="0"/>
        <w:ind w:right="76" w:firstLine="851"/>
        <w:jc w:val="both"/>
        <w:rPr>
          <w:rFonts w:ascii="Times New Roman" w:hAnsi="Times New Roman" w:cs="Times New Roman"/>
          <w:sz w:val="24"/>
          <w:szCs w:val="24"/>
        </w:rPr>
      </w:pPr>
      <w:r w:rsidRPr="0030756D">
        <w:rPr>
          <w:rFonts w:ascii="Times New Roman" w:hAnsi="Times New Roman" w:cs="Times New Roman"/>
          <w:sz w:val="24"/>
          <w:szCs w:val="24"/>
        </w:rPr>
        <w:t>10. В Хабаровске завершается ремонт дворов в рамках проекта "Городская среда"</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 xml:space="preserve">11. </w:t>
      </w:r>
      <w:r w:rsidRPr="0030756D">
        <w:rPr>
          <w:rFonts w:ascii="Times New Roman" w:hAnsi="Times New Roman" w:cs="Times New Roman"/>
          <w:bCs w:val="0"/>
          <w:sz w:val="24"/>
          <w:szCs w:val="24"/>
        </w:rPr>
        <w:t>Программа переселения из аварийного жилья завершилась в Хабаровском крае</w:t>
      </w:r>
    </w:p>
    <w:p w:rsidR="006477C9" w:rsidRPr="0030756D" w:rsidRDefault="006477C9" w:rsidP="006477C9">
      <w:pPr>
        <w:pStyle w:val="1"/>
        <w:spacing w:before="0" w:after="0"/>
        <w:ind w:right="76" w:firstLine="851"/>
        <w:jc w:val="both"/>
        <w:rPr>
          <w:rFonts w:ascii="Times New Roman" w:hAnsi="Times New Roman" w:cs="Times New Roman"/>
          <w:sz w:val="24"/>
          <w:szCs w:val="24"/>
        </w:rPr>
      </w:pPr>
      <w:r w:rsidRPr="0030756D">
        <w:rPr>
          <w:rFonts w:ascii="Times New Roman" w:hAnsi="Times New Roman" w:cs="Times New Roman"/>
          <w:sz w:val="24"/>
          <w:szCs w:val="24"/>
        </w:rPr>
        <w:t>12.  Более 240 млн рублей может получить Хабаровский край на развитие "Горсреды"</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13. Начисление платы по новой статье коммунальных расходов за предыдущий период законно — эксперт</w:t>
      </w:r>
    </w:p>
    <w:p w:rsidR="00DA61BA" w:rsidRPr="00BB397D" w:rsidRDefault="00DA61BA" w:rsidP="00BB397D">
      <w:pPr>
        <w:pStyle w:val="1"/>
        <w:spacing w:before="0" w:after="0"/>
        <w:ind w:right="76" w:firstLine="851"/>
        <w:jc w:val="center"/>
        <w:rPr>
          <w:rFonts w:ascii="Times New Roman" w:hAnsi="Times New Roman" w:cs="Times New Roman"/>
          <w:sz w:val="24"/>
          <w:szCs w:val="24"/>
        </w:rPr>
      </w:pPr>
    </w:p>
    <w:p w:rsidR="005E16A0" w:rsidRPr="00BB397D" w:rsidRDefault="005E16A0" w:rsidP="00BB397D">
      <w:pPr>
        <w:ind w:right="76" w:firstLine="851"/>
        <w:jc w:val="center"/>
        <w:rPr>
          <w:b/>
          <w:shadow/>
          <w:color w:val="993300"/>
        </w:rPr>
      </w:pPr>
    </w:p>
    <w:p w:rsidR="00A7166B" w:rsidRPr="00BB397D" w:rsidRDefault="00A7166B" w:rsidP="00BB397D">
      <w:pPr>
        <w:ind w:right="76" w:firstLine="851"/>
        <w:jc w:val="center"/>
        <w:rPr>
          <w:b/>
          <w:shadow/>
          <w:color w:val="993300"/>
        </w:rPr>
      </w:pPr>
      <w:r w:rsidRPr="00BB397D">
        <w:rPr>
          <w:b/>
          <w:shadow/>
          <w:color w:val="993300"/>
        </w:rPr>
        <w:t>Приморский край</w:t>
      </w:r>
    </w:p>
    <w:p w:rsidR="005E16A0" w:rsidRPr="00BB397D" w:rsidRDefault="005E16A0" w:rsidP="00BB397D">
      <w:pPr>
        <w:ind w:right="76" w:firstLine="851"/>
        <w:jc w:val="center"/>
        <w:rPr>
          <w:b/>
          <w:shadow/>
          <w:color w:val="993300"/>
        </w:rPr>
      </w:pPr>
    </w:p>
    <w:p w:rsidR="006477C9" w:rsidRPr="0030756D" w:rsidRDefault="006477C9" w:rsidP="006477C9">
      <w:pPr>
        <w:pStyle w:val="ae"/>
        <w:spacing w:before="0" w:beforeAutospacing="0" w:after="0" w:afterAutospacing="0" w:line="299" w:lineRule="atLeast"/>
        <w:ind w:right="76" w:firstLine="851"/>
        <w:jc w:val="both"/>
      </w:pPr>
      <w:r w:rsidRPr="0030756D">
        <w:rPr>
          <w:b/>
        </w:rPr>
        <w:t xml:space="preserve">14. </w:t>
      </w:r>
      <w:r w:rsidRPr="0030756D">
        <w:rPr>
          <w:b/>
          <w:bCs/>
        </w:rPr>
        <w:t>Приморье находится в лидерах по реализации проекта по комфортной городской среде</w:t>
      </w:r>
    </w:p>
    <w:p w:rsidR="006477C9" w:rsidRPr="0030756D" w:rsidRDefault="006477C9" w:rsidP="006477C9">
      <w:pPr>
        <w:pStyle w:val="ae"/>
        <w:spacing w:before="0" w:beforeAutospacing="0" w:after="0" w:afterAutospacing="0" w:line="299" w:lineRule="atLeast"/>
        <w:ind w:right="76" w:firstLine="851"/>
        <w:jc w:val="both"/>
        <w:rPr>
          <w:b/>
        </w:rPr>
      </w:pPr>
      <w:r w:rsidRPr="0030756D">
        <w:rPr>
          <w:b/>
        </w:rPr>
        <w:t>15. В</w:t>
      </w:r>
      <w:r w:rsidRPr="0030756D">
        <w:rPr>
          <w:b/>
          <w:shd w:val="clear" w:color="auto" w:fill="EFF2F5"/>
        </w:rPr>
        <w:t>ладивостокский мусоросжигательный завод обзавелся дополнительными фильтрами</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 xml:space="preserve">16. </w:t>
      </w:r>
      <w:r w:rsidRPr="0030756D">
        <w:rPr>
          <w:rFonts w:ascii="Times New Roman" w:hAnsi="Times New Roman" w:cs="Times New Roman"/>
          <w:bCs w:val="0"/>
          <w:sz w:val="24"/>
          <w:szCs w:val="24"/>
        </w:rPr>
        <w:t>В Приморье по программе капремонта установлено более 150 новых лифтов</w:t>
      </w:r>
    </w:p>
    <w:p w:rsidR="005E16A0" w:rsidRPr="00BB397D" w:rsidRDefault="005E16A0" w:rsidP="00BB397D">
      <w:pPr>
        <w:ind w:right="76" w:firstLine="851"/>
        <w:jc w:val="center"/>
        <w:rPr>
          <w:b/>
          <w:shadow/>
          <w:color w:val="993300"/>
        </w:rPr>
      </w:pPr>
    </w:p>
    <w:p w:rsidR="006214EF" w:rsidRDefault="006214EF" w:rsidP="00BB397D">
      <w:pPr>
        <w:ind w:right="76" w:firstLine="851"/>
        <w:jc w:val="center"/>
        <w:rPr>
          <w:b/>
          <w:shadow/>
          <w:color w:val="993300"/>
        </w:rPr>
      </w:pPr>
      <w:r w:rsidRPr="00BB397D">
        <w:rPr>
          <w:b/>
          <w:shadow/>
          <w:color w:val="993300"/>
        </w:rPr>
        <w:t>Магаданская область</w:t>
      </w:r>
    </w:p>
    <w:p w:rsidR="006477C9" w:rsidRPr="00BB397D" w:rsidRDefault="006477C9" w:rsidP="00BB397D">
      <w:pPr>
        <w:ind w:right="76" w:firstLine="851"/>
        <w:jc w:val="center"/>
        <w:rPr>
          <w:b/>
          <w:shadow/>
          <w:color w:val="993300"/>
        </w:rPr>
      </w:pPr>
    </w:p>
    <w:p w:rsidR="006477C9" w:rsidRPr="0030756D" w:rsidRDefault="006477C9" w:rsidP="006477C9">
      <w:pPr>
        <w:pStyle w:val="a0"/>
        <w:spacing w:after="0"/>
        <w:ind w:right="76" w:firstLine="851"/>
        <w:jc w:val="both"/>
        <w:rPr>
          <w:b/>
          <w:bCs/>
          <w:lang w:eastAsia="ru-RU"/>
        </w:rPr>
      </w:pPr>
      <w:r w:rsidRPr="0030756D">
        <w:rPr>
          <w:b/>
        </w:rPr>
        <w:t xml:space="preserve">17. </w:t>
      </w:r>
      <w:r w:rsidRPr="00886255">
        <w:rPr>
          <w:b/>
          <w:bCs/>
          <w:lang w:eastAsia="ru-RU"/>
        </w:rPr>
        <w:t>Сусуманскому округу добавили денег на переселение из ветхого и аварийного жилья</w:t>
      </w:r>
    </w:p>
    <w:p w:rsidR="006477C9" w:rsidRPr="0030756D" w:rsidRDefault="006477C9" w:rsidP="006477C9">
      <w:pPr>
        <w:ind w:right="76" w:firstLine="851"/>
        <w:jc w:val="both"/>
        <w:rPr>
          <w:b/>
          <w:bCs/>
          <w:shd w:val="clear" w:color="auto" w:fill="FFFFFF"/>
        </w:rPr>
      </w:pPr>
      <w:r w:rsidRPr="0030756D">
        <w:rPr>
          <w:shadow/>
        </w:rPr>
        <w:t xml:space="preserve"> </w:t>
      </w:r>
      <w:r w:rsidRPr="0030756D">
        <w:rPr>
          <w:b/>
          <w:bCs/>
          <w:shd w:val="clear" w:color="auto" w:fill="FFFFFF"/>
        </w:rPr>
        <w:t>18. Депутат Магаданской областной Думы Михаил Котов продолжает работу по благоустройству дворовых территорий</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19. Для проверок административных зданий в Магадане будет образована специальная комиссия</w:t>
      </w:r>
    </w:p>
    <w:p w:rsidR="0079137F" w:rsidRPr="00BB397D" w:rsidRDefault="0079137F" w:rsidP="00BB397D">
      <w:pPr>
        <w:tabs>
          <w:tab w:val="left" w:pos="567"/>
        </w:tabs>
        <w:ind w:right="76" w:firstLine="851"/>
        <w:jc w:val="center"/>
        <w:rPr>
          <w:b/>
          <w:shadow/>
          <w:color w:val="993300"/>
        </w:rPr>
      </w:pPr>
    </w:p>
    <w:p w:rsidR="006214EF" w:rsidRPr="00BB397D" w:rsidRDefault="006214EF" w:rsidP="00BB397D">
      <w:pPr>
        <w:ind w:right="76" w:firstLine="851"/>
        <w:jc w:val="center"/>
        <w:rPr>
          <w:b/>
          <w:shadow/>
          <w:color w:val="993300"/>
        </w:rPr>
      </w:pPr>
    </w:p>
    <w:p w:rsidR="00A7166B" w:rsidRPr="00BB397D" w:rsidRDefault="00A7166B" w:rsidP="00BB397D">
      <w:pPr>
        <w:ind w:right="76" w:firstLine="851"/>
        <w:jc w:val="center"/>
        <w:rPr>
          <w:b/>
          <w:shadow/>
          <w:color w:val="993300"/>
        </w:rPr>
      </w:pPr>
      <w:r w:rsidRPr="00BB397D">
        <w:rPr>
          <w:b/>
          <w:shadow/>
          <w:color w:val="993300"/>
        </w:rPr>
        <w:lastRenderedPageBreak/>
        <w:t>Сахалинская область</w:t>
      </w:r>
    </w:p>
    <w:p w:rsidR="00076657" w:rsidRDefault="00076657" w:rsidP="00BB397D">
      <w:pPr>
        <w:pStyle w:val="ad"/>
        <w:ind w:left="0" w:right="76" w:firstLine="851"/>
        <w:jc w:val="center"/>
        <w:rPr>
          <w:b/>
          <w:shadow/>
          <w:color w:val="993300"/>
        </w:rPr>
      </w:pPr>
    </w:p>
    <w:p w:rsidR="006477C9" w:rsidRPr="00BB397D" w:rsidRDefault="006477C9" w:rsidP="006477C9">
      <w:pPr>
        <w:pStyle w:val="1"/>
        <w:spacing w:before="0" w:after="0"/>
        <w:ind w:right="76" w:firstLine="851"/>
        <w:jc w:val="both"/>
        <w:rPr>
          <w:rFonts w:ascii="Times New Roman" w:hAnsi="Times New Roman" w:cs="Times New Roman"/>
          <w:b w:val="0"/>
          <w:shadow/>
          <w:color w:val="993300"/>
          <w:sz w:val="24"/>
          <w:szCs w:val="24"/>
        </w:rPr>
      </w:pPr>
      <w:r w:rsidRPr="0030756D">
        <w:rPr>
          <w:rFonts w:ascii="Times New Roman" w:hAnsi="Times New Roman" w:cs="Times New Roman"/>
          <w:sz w:val="24"/>
          <w:szCs w:val="24"/>
        </w:rPr>
        <w:t>20. Коммунальная находка</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21. Инициативные жители села Восток поделились с поронайцами опытом создания ТОС</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22. В Холмске сформируют перечень домов, в которых общее имущество отремонтируют с привлечением субсидий</w:t>
      </w:r>
    </w:p>
    <w:p w:rsidR="005E16A0" w:rsidRPr="00BB397D" w:rsidRDefault="005E16A0" w:rsidP="00BB397D">
      <w:pPr>
        <w:pStyle w:val="ad"/>
        <w:ind w:left="0" w:right="76" w:firstLine="851"/>
        <w:jc w:val="center"/>
        <w:rPr>
          <w:b/>
          <w:shadow/>
          <w:color w:val="993300"/>
        </w:rPr>
      </w:pPr>
    </w:p>
    <w:p w:rsidR="00076657" w:rsidRDefault="00076657" w:rsidP="00BB397D">
      <w:pPr>
        <w:pStyle w:val="ad"/>
        <w:ind w:left="0" w:right="76" w:firstLine="851"/>
        <w:jc w:val="center"/>
        <w:rPr>
          <w:b/>
          <w:shadow/>
          <w:color w:val="993300"/>
        </w:rPr>
      </w:pPr>
      <w:r w:rsidRPr="00BB397D">
        <w:rPr>
          <w:b/>
          <w:shadow/>
          <w:color w:val="993300"/>
        </w:rPr>
        <w:t>Камчатский край</w:t>
      </w:r>
    </w:p>
    <w:p w:rsidR="006477C9" w:rsidRPr="00BB397D" w:rsidRDefault="006477C9" w:rsidP="00BB397D">
      <w:pPr>
        <w:pStyle w:val="ad"/>
        <w:ind w:left="0" w:right="76" w:firstLine="851"/>
        <w:jc w:val="center"/>
        <w:rPr>
          <w:b/>
          <w:shadow/>
          <w:color w:val="993300"/>
        </w:rPr>
      </w:pP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 xml:space="preserve">23. </w:t>
      </w:r>
      <w:r w:rsidRPr="0030756D">
        <w:rPr>
          <w:rFonts w:ascii="Times New Roman" w:hAnsi="Times New Roman" w:cs="Times New Roman"/>
          <w:bCs w:val="0"/>
          <w:sz w:val="24"/>
          <w:szCs w:val="24"/>
        </w:rPr>
        <w:t>В поселке на Камчатке началось обустройство полигона для отходов за 56 млн рублей</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24. В столице Камчатки начата проверка благоустройства после ремонта коммунальных сетей</w:t>
      </w:r>
    </w:p>
    <w:p w:rsidR="00DA4868" w:rsidRPr="00BB397D" w:rsidRDefault="00DA4868" w:rsidP="00BB397D">
      <w:pPr>
        <w:tabs>
          <w:tab w:val="left" w:pos="567"/>
        </w:tabs>
        <w:ind w:right="76" w:firstLine="851"/>
        <w:jc w:val="center"/>
        <w:rPr>
          <w:b/>
          <w:shadow/>
          <w:color w:val="993300"/>
        </w:rPr>
      </w:pPr>
    </w:p>
    <w:p w:rsidR="001D6E25" w:rsidRDefault="001D6E25" w:rsidP="00BB397D">
      <w:pPr>
        <w:ind w:right="76" w:firstLine="851"/>
        <w:jc w:val="center"/>
        <w:rPr>
          <w:b/>
          <w:shadow/>
          <w:color w:val="993300"/>
        </w:rPr>
      </w:pPr>
      <w:r w:rsidRPr="00BB397D">
        <w:rPr>
          <w:b/>
          <w:shadow/>
          <w:color w:val="993300"/>
        </w:rPr>
        <w:t>Республика Саха (Якутия)</w:t>
      </w:r>
    </w:p>
    <w:p w:rsidR="006477C9" w:rsidRPr="00BB397D" w:rsidRDefault="006477C9" w:rsidP="00BB397D">
      <w:pPr>
        <w:ind w:right="76" w:firstLine="851"/>
        <w:jc w:val="center"/>
        <w:rPr>
          <w:b/>
          <w:shadow/>
          <w:color w:val="993300"/>
        </w:rPr>
      </w:pP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25.</w:t>
      </w:r>
      <w:r w:rsidRPr="0030756D">
        <w:rPr>
          <w:rFonts w:ascii="Times New Roman" w:hAnsi="Times New Roman" w:cs="Times New Roman"/>
          <w:bCs w:val="0"/>
          <w:sz w:val="24"/>
          <w:szCs w:val="24"/>
        </w:rPr>
        <w:t xml:space="preserve"> Дальневосточные компании смогут ежегодно экономить на энергосчетах до 30 млрд рублей</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26. Якутия лидирует по объемам ввода жилья, построенного в рамках программы переселения</w:t>
      </w:r>
    </w:p>
    <w:p w:rsidR="006477C9" w:rsidRPr="0030756D" w:rsidRDefault="006477C9" w:rsidP="006477C9">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27. Более 1 млрд рублей Якутия сэкономила в сфере ЖКХ за счет энергосервисных контрактов</w:t>
      </w:r>
    </w:p>
    <w:p w:rsidR="00DA61BA" w:rsidRPr="00BB397D" w:rsidRDefault="00DA61BA" w:rsidP="00BB397D">
      <w:pPr>
        <w:ind w:right="76" w:firstLine="851"/>
        <w:jc w:val="center"/>
        <w:rPr>
          <w:b/>
          <w:shadow/>
          <w:color w:val="993300"/>
        </w:rPr>
      </w:pPr>
    </w:p>
    <w:p w:rsidR="0030756D" w:rsidRDefault="0030756D" w:rsidP="00BB397D">
      <w:pPr>
        <w:ind w:right="76" w:firstLine="851"/>
        <w:jc w:val="center"/>
        <w:rPr>
          <w:b/>
          <w:shadow/>
          <w:color w:val="993300"/>
        </w:rPr>
      </w:pPr>
    </w:p>
    <w:p w:rsidR="009349B4" w:rsidRPr="00BB397D" w:rsidRDefault="00C747C6" w:rsidP="00BB397D">
      <w:pPr>
        <w:ind w:right="76" w:firstLine="851"/>
        <w:jc w:val="center"/>
        <w:rPr>
          <w:b/>
          <w:shadow/>
          <w:color w:val="993300"/>
        </w:rPr>
      </w:pPr>
      <w:r w:rsidRPr="00BB397D">
        <w:rPr>
          <w:b/>
          <w:shadow/>
          <w:color w:val="993300"/>
        </w:rPr>
        <w:t>ЖКХ в России</w:t>
      </w:r>
    </w:p>
    <w:p w:rsidR="00232880" w:rsidRPr="00BB397D" w:rsidRDefault="00232880" w:rsidP="00BB397D">
      <w:pPr>
        <w:ind w:right="76" w:firstLine="851"/>
        <w:jc w:val="both"/>
        <w:rPr>
          <w:shadow/>
          <w:color w:val="993300"/>
        </w:rPr>
      </w:pPr>
    </w:p>
    <w:p w:rsidR="00091F46" w:rsidRPr="00BB397D" w:rsidRDefault="00681B46" w:rsidP="00BB397D">
      <w:pPr>
        <w:pStyle w:val="1"/>
        <w:spacing w:before="0" w:after="0"/>
        <w:ind w:right="76" w:firstLine="851"/>
        <w:jc w:val="both"/>
        <w:rPr>
          <w:rFonts w:ascii="Times New Roman" w:hAnsi="Times New Roman" w:cs="Times New Roman"/>
          <w:bCs w:val="0"/>
          <w:sz w:val="24"/>
          <w:szCs w:val="24"/>
        </w:rPr>
      </w:pPr>
      <w:r w:rsidRPr="00BB397D">
        <w:rPr>
          <w:rFonts w:ascii="Times New Roman" w:hAnsi="Times New Roman" w:cs="Times New Roman"/>
          <w:sz w:val="24"/>
          <w:szCs w:val="24"/>
        </w:rPr>
        <w:t xml:space="preserve">1. </w:t>
      </w:r>
      <w:r w:rsidR="00091F46" w:rsidRPr="00BB397D">
        <w:rPr>
          <w:rFonts w:ascii="Times New Roman" w:hAnsi="Times New Roman" w:cs="Times New Roman"/>
          <w:bCs w:val="0"/>
          <w:sz w:val="24"/>
          <w:szCs w:val="24"/>
        </w:rPr>
        <w:t>Более 16 млн кв. метров аварийного жилья ликвидировано в России за 10 лет</w:t>
      </w:r>
    </w:p>
    <w:p w:rsidR="00091F46" w:rsidRPr="00BB397D" w:rsidRDefault="00091F46" w:rsidP="00BB397D">
      <w:pPr>
        <w:suppressAutoHyphens w:val="0"/>
        <w:ind w:right="76" w:firstLine="851"/>
        <w:jc w:val="both"/>
        <w:rPr>
          <w:lang w:eastAsia="ru-RU"/>
        </w:rPr>
      </w:pPr>
      <w:r w:rsidRPr="00BB397D">
        <w:rPr>
          <w:bCs/>
          <w:shd w:val="clear" w:color="auto" w:fill="FFFFFF"/>
          <w:lang w:eastAsia="ru-RU"/>
        </w:rPr>
        <w:t>По словам заместителя председателя правительства РФ Дмитрия Козака, это позволило в период кризиса локализовать множество рабочих мест в строительной и смежных отраслях.</w:t>
      </w:r>
      <w:r w:rsidR="00BB397D" w:rsidRPr="00BB397D">
        <w:rPr>
          <w:bCs/>
          <w:shd w:val="clear" w:color="auto" w:fill="FFFFFF"/>
          <w:lang w:eastAsia="ru-RU"/>
        </w:rPr>
        <w:t xml:space="preserve"> </w:t>
      </w:r>
      <w:r w:rsidRPr="00BB397D">
        <w:rPr>
          <w:lang w:eastAsia="ru-RU"/>
        </w:rPr>
        <w:t>Реализация программы по переселению из ветхого жилья за 10 лет позволила ликвидировать в России 16,5 миллиона квадратных метров аварийного жилого фонда.</w:t>
      </w:r>
    </w:p>
    <w:p w:rsidR="00CE63F8" w:rsidRPr="00BB397D" w:rsidRDefault="00CE63F8" w:rsidP="00BB397D">
      <w:pPr>
        <w:pStyle w:val="ae"/>
        <w:spacing w:before="0" w:beforeAutospacing="0" w:after="0" w:afterAutospacing="0"/>
        <w:ind w:right="76" w:firstLine="851"/>
        <w:jc w:val="both"/>
      </w:pPr>
      <w:r w:rsidRPr="00BB397D">
        <w:t xml:space="preserve">Новость подробнее: </w:t>
      </w:r>
      <w:hyperlink r:id="rId8" w:anchor="!/newsView?newsId=29b70172-eb5f-4c4c-8eee-564d84592b7d&amp;fromPlace=newsSearch&amp;fromDate=04.03.2017&amp;toDate=04.09.2017" w:history="1">
        <w:r w:rsidR="00091F46" w:rsidRPr="00BB397D">
          <w:rPr>
            <w:rStyle w:val="a5"/>
          </w:rPr>
          <w:t>https://dom.gosuslugi.ru/#!/newsView?newsId=29b70172-eb5f-4c4c-8eee-564d84592b7d&amp;fromPlace=newsSearch&amp;fromDate=04.03.2017&amp;toDate=04.09.2017</w:t>
        </w:r>
      </w:hyperlink>
      <w:r w:rsidR="00091F46" w:rsidRPr="00BB397D">
        <w:t xml:space="preserve"> </w:t>
      </w:r>
    </w:p>
    <w:p w:rsidR="006214EF" w:rsidRPr="00BB397D" w:rsidRDefault="006214EF" w:rsidP="00BB397D">
      <w:pPr>
        <w:pStyle w:val="a0"/>
        <w:spacing w:after="0"/>
        <w:ind w:right="76" w:firstLine="851"/>
        <w:jc w:val="both"/>
      </w:pPr>
    </w:p>
    <w:p w:rsidR="00091F46" w:rsidRPr="00BB397D" w:rsidRDefault="00B70EDE" w:rsidP="00BB397D">
      <w:pPr>
        <w:pStyle w:val="1"/>
        <w:spacing w:before="0" w:after="0"/>
        <w:ind w:right="76" w:firstLine="851"/>
        <w:jc w:val="both"/>
        <w:rPr>
          <w:rFonts w:ascii="Times New Roman" w:hAnsi="Times New Roman" w:cs="Times New Roman"/>
          <w:bCs w:val="0"/>
          <w:color w:val="000000"/>
          <w:sz w:val="24"/>
          <w:szCs w:val="24"/>
        </w:rPr>
      </w:pPr>
      <w:r w:rsidRPr="00BB397D">
        <w:rPr>
          <w:rFonts w:ascii="Times New Roman" w:hAnsi="Times New Roman" w:cs="Times New Roman"/>
          <w:sz w:val="24"/>
          <w:szCs w:val="24"/>
        </w:rPr>
        <w:t xml:space="preserve">2. </w:t>
      </w:r>
      <w:r w:rsidR="00091F46" w:rsidRPr="00BB397D">
        <w:rPr>
          <w:rFonts w:ascii="Times New Roman" w:hAnsi="Times New Roman" w:cs="Times New Roman"/>
          <w:bCs w:val="0"/>
          <w:color w:val="000000"/>
          <w:sz w:val="24"/>
          <w:szCs w:val="24"/>
        </w:rPr>
        <w:t>Не платишь - сиди в темноте</w:t>
      </w:r>
    </w:p>
    <w:p w:rsidR="00091F46" w:rsidRPr="00BB397D" w:rsidRDefault="00091F46" w:rsidP="00BB397D">
      <w:pPr>
        <w:suppressAutoHyphens w:val="0"/>
        <w:ind w:right="76" w:firstLine="851"/>
        <w:jc w:val="both"/>
        <w:rPr>
          <w:lang w:eastAsia="ru-RU"/>
        </w:rPr>
      </w:pPr>
      <w:r w:rsidRPr="00BB397D">
        <w:rPr>
          <w:bCs/>
          <w:shd w:val="clear" w:color="auto" w:fill="FFFFFF"/>
          <w:lang w:eastAsia="ru-RU"/>
        </w:rPr>
        <w:t>В России вновь ужесточают надзор за должниками-юрлицами, игнорирующими счета за электроэнергию. Их начнут отключать от энергоснабжения не в три этапа, а в один. Сумма долга перестанет иметь значение, а чтобы обесточить здание, поставщику будет достаточно выслать всего одно уведомление.</w:t>
      </w:r>
      <w:r w:rsidR="00BB397D">
        <w:rPr>
          <w:bCs/>
          <w:shd w:val="clear" w:color="auto" w:fill="FFFFFF"/>
          <w:lang w:eastAsia="ru-RU"/>
        </w:rPr>
        <w:t xml:space="preserve"> </w:t>
      </w:r>
      <w:r w:rsidRPr="00BB397D">
        <w:rPr>
          <w:lang w:eastAsia="ru-RU"/>
        </w:rPr>
        <w:t>Это предусматривает порядок введения полного или частичного ограничения режима потребления электроэнергии, скорректированный постановлением правительства, которое вступит в силу 29 сентября.</w:t>
      </w:r>
    </w:p>
    <w:p w:rsidR="00232880" w:rsidRPr="00BB397D" w:rsidRDefault="00232880" w:rsidP="00BB397D">
      <w:pPr>
        <w:ind w:right="76" w:firstLine="851"/>
        <w:jc w:val="both"/>
      </w:pPr>
      <w:r w:rsidRPr="00BB397D">
        <w:rPr>
          <w:bCs/>
          <w:kern w:val="1"/>
        </w:rPr>
        <w:t xml:space="preserve">Новость подробнее: </w:t>
      </w:r>
      <w:hyperlink r:id="rId9" w:anchor="!/newsView?newsId=c820a2b7-81ec-44de-8573-1265934b75b9&amp;fromPlace=newsSearch&amp;fromDate=04.03.2017&amp;toDate=04.09.2017" w:history="1">
        <w:r w:rsidR="00091F46" w:rsidRPr="00BB397D">
          <w:rPr>
            <w:rStyle w:val="a5"/>
          </w:rPr>
          <w:t>https://dom.gosuslugi.ru/#!/newsView?newsId=c820a2b7-81ec-44de-8573-1265934b75b9&amp;fromPlace=newsSearch&amp;fromDate=04.03.2017&amp;toDate=04.09.2017</w:t>
        </w:r>
      </w:hyperlink>
      <w:r w:rsidR="00091F46" w:rsidRPr="00BB397D">
        <w:t xml:space="preserve"> </w:t>
      </w:r>
    </w:p>
    <w:p w:rsidR="00091F46" w:rsidRPr="00BB397D" w:rsidRDefault="00091F46" w:rsidP="00BB397D">
      <w:pPr>
        <w:ind w:right="76" w:firstLine="851"/>
        <w:jc w:val="both"/>
        <w:rPr>
          <w:bCs/>
          <w:kern w:val="1"/>
        </w:rPr>
      </w:pPr>
    </w:p>
    <w:p w:rsidR="00091F46" w:rsidRPr="00BB397D" w:rsidRDefault="00B70EDE" w:rsidP="00BB397D">
      <w:pPr>
        <w:pStyle w:val="1"/>
        <w:spacing w:before="0" w:after="0"/>
        <w:ind w:right="76" w:firstLine="851"/>
        <w:jc w:val="both"/>
        <w:rPr>
          <w:rFonts w:ascii="Times New Roman" w:hAnsi="Times New Roman" w:cs="Times New Roman"/>
          <w:bCs w:val="0"/>
          <w:color w:val="000000"/>
          <w:sz w:val="24"/>
          <w:szCs w:val="24"/>
        </w:rPr>
      </w:pPr>
      <w:r w:rsidRPr="00BB397D">
        <w:rPr>
          <w:rFonts w:ascii="Times New Roman" w:hAnsi="Times New Roman" w:cs="Times New Roman"/>
          <w:sz w:val="24"/>
          <w:szCs w:val="24"/>
        </w:rPr>
        <w:t xml:space="preserve">3. </w:t>
      </w:r>
      <w:r w:rsidR="00091F46" w:rsidRPr="00BB397D">
        <w:rPr>
          <w:rFonts w:ascii="Times New Roman" w:hAnsi="Times New Roman" w:cs="Times New Roman"/>
          <w:bCs w:val="0"/>
          <w:color w:val="000000"/>
          <w:sz w:val="24"/>
          <w:szCs w:val="24"/>
        </w:rPr>
        <w:t>Система предоплаты услуг ЖКХ в РФ может заработать со следующего года</w:t>
      </w:r>
    </w:p>
    <w:p w:rsidR="00091F46" w:rsidRPr="00BB397D" w:rsidRDefault="00091F46" w:rsidP="00BB397D">
      <w:pPr>
        <w:suppressAutoHyphens w:val="0"/>
        <w:ind w:right="76" w:firstLine="851"/>
        <w:jc w:val="both"/>
        <w:rPr>
          <w:lang w:eastAsia="ru-RU"/>
        </w:rPr>
      </w:pPr>
      <w:r w:rsidRPr="00BB397D">
        <w:rPr>
          <w:bCs/>
          <w:shd w:val="clear" w:color="auto" w:fill="FFFFFF"/>
          <w:lang w:eastAsia="ru-RU"/>
        </w:rPr>
        <w:t>Система предоплаты услуг ЖКХ, в рамках которой россияне смогут заранее оплачивать коммунальные услуги и получать за это скидку, будет запущена в 2018 году в тестовом режиме.</w:t>
      </w:r>
      <w:r w:rsidR="00BB397D">
        <w:rPr>
          <w:bCs/>
          <w:shd w:val="clear" w:color="auto" w:fill="FFFFFF"/>
          <w:lang w:eastAsia="ru-RU"/>
        </w:rPr>
        <w:t xml:space="preserve"> </w:t>
      </w:r>
      <w:r w:rsidRPr="00BB397D">
        <w:rPr>
          <w:lang w:eastAsia="ru-RU"/>
        </w:rPr>
        <w:t xml:space="preserve">Прорабатываются разные возможности для потребителя выбирать формы и методы оплаты услуг ЖКХ. Дать возможность гражданам получить скидку, если те платят вперед, - это правильно. Тем не менее, переводить всех в обязательном порядке на </w:t>
      </w:r>
      <w:r w:rsidRPr="00BB397D">
        <w:rPr>
          <w:lang w:eastAsia="ru-RU"/>
        </w:rPr>
        <w:lastRenderedPageBreak/>
        <w:t>предоплату в системе ЖКХ Минстрой не планирует, передает слова представителя ведомства ТАСС.</w:t>
      </w:r>
    </w:p>
    <w:p w:rsidR="00697344" w:rsidRPr="00BB397D" w:rsidRDefault="00697344" w:rsidP="00BB397D">
      <w:pPr>
        <w:ind w:right="76" w:firstLine="851"/>
        <w:jc w:val="both"/>
        <w:textAlignment w:val="baseline"/>
        <w:outlineLvl w:val="0"/>
        <w:rPr>
          <w:bCs/>
          <w:kern w:val="36"/>
          <w:lang w:eastAsia="ru-RU"/>
        </w:rPr>
      </w:pPr>
      <w:r w:rsidRPr="00BB397D">
        <w:rPr>
          <w:bCs/>
          <w:kern w:val="36"/>
          <w:lang w:eastAsia="ru-RU"/>
        </w:rPr>
        <w:t>Новость подробнее: </w:t>
      </w:r>
      <w:hyperlink r:id="rId10" w:anchor="!/newsView?newsId=be24e935-b956-4d03-a028-7c1952aaf669&amp;fromPlace=newsSearch&amp;fromDate=04.03.2017&amp;toDate=04.09.2017" w:history="1">
        <w:r w:rsidR="00091F46" w:rsidRPr="00BB397D">
          <w:rPr>
            <w:rStyle w:val="a5"/>
          </w:rPr>
          <w:t>https://dom.gosuslugi.ru/#!/newsView?newsId=be24e935-b956-4d03-a028-7c1952aaf669&amp;fromPlace=newsSearch&amp;fromDate=04.03.2017&amp;toDate=04.09.2017</w:t>
        </w:r>
      </w:hyperlink>
      <w:r w:rsidR="00091F46" w:rsidRPr="00BB397D">
        <w:t xml:space="preserve"> </w:t>
      </w:r>
    </w:p>
    <w:p w:rsidR="00697344" w:rsidRPr="00BB397D" w:rsidRDefault="00697344" w:rsidP="00BB397D">
      <w:pPr>
        <w:ind w:right="76" w:firstLine="851"/>
        <w:jc w:val="both"/>
        <w:textAlignment w:val="baseline"/>
        <w:outlineLvl w:val="0"/>
        <w:rPr>
          <w:bCs/>
          <w:kern w:val="36"/>
          <w:lang w:eastAsia="ru-RU"/>
        </w:rPr>
      </w:pPr>
    </w:p>
    <w:p w:rsidR="00091F46" w:rsidRPr="00BB397D" w:rsidRDefault="00681B46" w:rsidP="00BB397D">
      <w:pPr>
        <w:pStyle w:val="1"/>
        <w:spacing w:before="0" w:after="0"/>
        <w:ind w:right="76" w:firstLine="851"/>
        <w:jc w:val="both"/>
        <w:rPr>
          <w:rFonts w:ascii="Times New Roman" w:hAnsi="Times New Roman" w:cs="Times New Roman"/>
          <w:bCs w:val="0"/>
          <w:color w:val="000000"/>
          <w:sz w:val="24"/>
          <w:szCs w:val="24"/>
        </w:rPr>
      </w:pPr>
      <w:r w:rsidRPr="00BB397D">
        <w:rPr>
          <w:rFonts w:ascii="Times New Roman" w:hAnsi="Times New Roman" w:cs="Times New Roman"/>
          <w:kern w:val="36"/>
          <w:sz w:val="24"/>
          <w:szCs w:val="24"/>
          <w:lang w:eastAsia="ru-RU"/>
        </w:rPr>
        <w:t xml:space="preserve">4. </w:t>
      </w:r>
      <w:r w:rsidR="00091F46" w:rsidRPr="00BB397D">
        <w:rPr>
          <w:rFonts w:ascii="Times New Roman" w:hAnsi="Times New Roman" w:cs="Times New Roman"/>
          <w:bCs w:val="0"/>
          <w:color w:val="000000"/>
          <w:sz w:val="24"/>
          <w:szCs w:val="24"/>
        </w:rPr>
        <w:t>Кабмин снизил кредитные ставки для бизнеса в сфере ЖКХ</w:t>
      </w:r>
    </w:p>
    <w:p w:rsidR="00091F46" w:rsidRPr="00BB397D" w:rsidRDefault="00091F46" w:rsidP="00BB397D">
      <w:pPr>
        <w:ind w:right="76" w:firstLine="851"/>
        <w:jc w:val="both"/>
        <w:rPr>
          <w:lang w:eastAsia="ru-RU"/>
        </w:rPr>
      </w:pPr>
      <w:r w:rsidRPr="00BB397D">
        <w:rPr>
          <w:bCs/>
          <w:kern w:val="36"/>
          <w:lang w:eastAsia="ru-RU"/>
        </w:rPr>
        <w:t xml:space="preserve"> </w:t>
      </w:r>
      <w:r w:rsidRPr="00BB397D">
        <w:rPr>
          <w:bCs/>
          <w:shd w:val="clear" w:color="auto" w:fill="FFFFFF"/>
          <w:lang w:eastAsia="ru-RU"/>
        </w:rPr>
        <w:t>Правительство утвердило правила предоставления финансовой поддержки регионам из Фонда содействия реформированию жилищно-коммунального хозяйства на модернизацию систем коммунальной инфраструктуры. Документ опубликован на сайте кабинета министров.</w:t>
      </w:r>
      <w:r w:rsidR="00BB397D">
        <w:rPr>
          <w:bCs/>
          <w:shd w:val="clear" w:color="auto" w:fill="FFFFFF"/>
          <w:lang w:eastAsia="ru-RU"/>
        </w:rPr>
        <w:t xml:space="preserve"> </w:t>
      </w:r>
      <w:r w:rsidRPr="00BB397D">
        <w:rPr>
          <w:lang w:eastAsia="ru-RU"/>
        </w:rPr>
        <w:t>На подготовку проектов модернизации государственных (федеральных, муниципальных) систем коммунальной инфраструктуры (тепло-, водоснабжения, водоотведения, очистки сточных вод и обращения с твердыми коммунальными отходами) можно будет получить финансовую поддержку. И даже рассчитывать на софинансирование процентной ставки по кредитам и (или) облигационным займам, привлеченным ресурсоснабжающими организациями на реализацию таких проектов. Деньги можно будет получить на основании соглашения между субъектом Федерации, Минстроем России и Фондом.</w:t>
      </w:r>
    </w:p>
    <w:p w:rsidR="00697344" w:rsidRPr="00BB397D" w:rsidRDefault="00697344" w:rsidP="00BB397D">
      <w:pPr>
        <w:ind w:right="76" w:firstLine="851"/>
        <w:jc w:val="both"/>
        <w:textAlignment w:val="baseline"/>
        <w:outlineLvl w:val="0"/>
        <w:rPr>
          <w:bCs/>
          <w:kern w:val="36"/>
          <w:lang w:eastAsia="ru-RU"/>
        </w:rPr>
      </w:pPr>
      <w:r w:rsidRPr="00BB397D">
        <w:rPr>
          <w:bCs/>
          <w:kern w:val="36"/>
          <w:lang w:eastAsia="ru-RU"/>
        </w:rPr>
        <w:t xml:space="preserve">Новость подробнее: </w:t>
      </w:r>
      <w:hyperlink r:id="rId11" w:anchor="!/newsView?newsId=68694f39-2e16-4141-a597-1dc50ebc7bc2&amp;fromPlace=newsSearch&amp;fromDate=04.03.2017&amp;toDate=04.09.2017" w:history="1">
        <w:r w:rsidR="00091F46" w:rsidRPr="00BB397D">
          <w:rPr>
            <w:rStyle w:val="a5"/>
          </w:rPr>
          <w:t>https://dom.gosuslugi.ru/#!/newsView?newsId=68694f39-2e16-4141-a597-1dc50ebc7bc2&amp;fromPlace=newsSearch&amp;fromDate=04.03.2017&amp;toDate=04.09.2017</w:t>
        </w:r>
      </w:hyperlink>
      <w:r w:rsidR="00091F46" w:rsidRPr="00BB397D">
        <w:t xml:space="preserve"> </w:t>
      </w:r>
    </w:p>
    <w:p w:rsidR="00697344" w:rsidRPr="00BB397D" w:rsidRDefault="00697344" w:rsidP="00BB397D">
      <w:pPr>
        <w:ind w:right="76" w:firstLine="851"/>
        <w:jc w:val="both"/>
        <w:outlineLvl w:val="0"/>
        <w:rPr>
          <w:bCs/>
          <w:kern w:val="36"/>
          <w:lang w:eastAsia="ru-RU"/>
        </w:rPr>
      </w:pPr>
    </w:p>
    <w:p w:rsidR="003403A8" w:rsidRPr="00BB397D" w:rsidRDefault="00681B46" w:rsidP="00BB397D">
      <w:pPr>
        <w:pStyle w:val="1"/>
        <w:spacing w:before="0" w:after="0"/>
        <w:ind w:right="76" w:firstLine="851"/>
        <w:jc w:val="both"/>
        <w:rPr>
          <w:rFonts w:ascii="Times New Roman" w:hAnsi="Times New Roman" w:cs="Times New Roman"/>
          <w:color w:val="231F20"/>
          <w:spacing w:val="2"/>
          <w:sz w:val="24"/>
          <w:szCs w:val="24"/>
        </w:rPr>
      </w:pPr>
      <w:r w:rsidRPr="00BB397D">
        <w:rPr>
          <w:rFonts w:ascii="Times New Roman" w:hAnsi="Times New Roman" w:cs="Times New Roman"/>
          <w:kern w:val="36"/>
          <w:sz w:val="24"/>
          <w:szCs w:val="24"/>
          <w:lang w:eastAsia="ru-RU"/>
        </w:rPr>
        <w:t xml:space="preserve">5. </w:t>
      </w:r>
      <w:r w:rsidR="003403A8" w:rsidRPr="00BB397D">
        <w:rPr>
          <w:rFonts w:ascii="Times New Roman" w:hAnsi="Times New Roman" w:cs="Times New Roman"/>
          <w:color w:val="231F20"/>
          <w:spacing w:val="2"/>
          <w:sz w:val="24"/>
          <w:szCs w:val="24"/>
        </w:rPr>
        <w:t>В 11 регионах выбраны региональные операторы по обращению с отходами</w:t>
      </w:r>
    </w:p>
    <w:p w:rsidR="003403A8" w:rsidRPr="00BB397D" w:rsidRDefault="003403A8" w:rsidP="00BB397D">
      <w:pPr>
        <w:pStyle w:val="ae"/>
        <w:spacing w:before="0" w:beforeAutospacing="0" w:after="0" w:afterAutospacing="0"/>
        <w:ind w:right="76" w:firstLine="851"/>
        <w:jc w:val="both"/>
        <w:rPr>
          <w:spacing w:val="2"/>
        </w:rPr>
      </w:pPr>
      <w:r w:rsidRPr="00BB397D">
        <w:rPr>
          <w:spacing w:val="2"/>
        </w:rPr>
        <w:t>Региональный оператор по обращению с отходами выбран еще в четырех регионах - в Воронежской области, Севастополе, Республиках Саха (Якутия) и Мордовия. В результате, уже в 11 регионах внедряется новая система обращения с отходами. Об этом сообщил замглавы Минстроя России Андрей Чибис 30 августа в ходе Совета при Президенте РФ по развитию гражданского общества и правам человека.</w:t>
      </w:r>
    </w:p>
    <w:p w:rsidR="003403A8" w:rsidRPr="00BB397D" w:rsidRDefault="003403A8" w:rsidP="00BB397D">
      <w:pPr>
        <w:pStyle w:val="ae"/>
        <w:spacing w:before="0" w:beforeAutospacing="0" w:after="0" w:afterAutospacing="0"/>
        <w:ind w:right="76" w:firstLine="851"/>
        <w:jc w:val="both"/>
        <w:rPr>
          <w:spacing w:val="2"/>
        </w:rPr>
      </w:pPr>
      <w:r w:rsidRPr="00BB397D">
        <w:rPr>
          <w:spacing w:val="2"/>
        </w:rPr>
        <w:t>В рамках внедрения новой системы обращения с отходами уже в 81 регионе утверждены территориальные схемы обращения с отходами, в 11 субъектах выбраны региональные операторы, отвечающие за полный цикл работ по сбору, перевозу, переработке и утилизации отходов, ещё в 4 субъектах объявлены конкурсы.</w:t>
      </w:r>
    </w:p>
    <w:p w:rsidR="00232880" w:rsidRPr="00BB397D" w:rsidRDefault="00697344" w:rsidP="00BB397D">
      <w:pPr>
        <w:pStyle w:val="1"/>
        <w:spacing w:before="0" w:after="0"/>
        <w:ind w:right="76" w:firstLine="851"/>
        <w:jc w:val="both"/>
        <w:rPr>
          <w:rFonts w:ascii="Times New Roman" w:hAnsi="Times New Roman" w:cs="Times New Roman"/>
          <w:sz w:val="24"/>
          <w:szCs w:val="24"/>
          <w:lang w:val="en-US"/>
        </w:rPr>
      </w:pPr>
      <w:r w:rsidRPr="00BB397D">
        <w:rPr>
          <w:rFonts w:ascii="Times New Roman" w:hAnsi="Times New Roman" w:cs="Times New Roman"/>
          <w:b w:val="0"/>
          <w:bCs w:val="0"/>
          <w:kern w:val="36"/>
          <w:sz w:val="24"/>
          <w:szCs w:val="24"/>
          <w:lang w:eastAsia="ru-RU"/>
        </w:rPr>
        <w:t xml:space="preserve">Новость подробнее: </w:t>
      </w:r>
      <w:hyperlink r:id="rId12" w:history="1">
        <w:r w:rsidR="003403A8" w:rsidRPr="00BB397D">
          <w:rPr>
            <w:rStyle w:val="a5"/>
            <w:rFonts w:ascii="Times New Roman" w:hAnsi="Times New Roman" w:cs="Times New Roman"/>
            <w:sz w:val="24"/>
            <w:szCs w:val="24"/>
          </w:rPr>
          <w:t>http://www.minstroyrf.ru/press/v-11-regionakh-vybrany-regionalnye-operatory-po-obrashcheniyu-s-otkhodami/</w:t>
        </w:r>
      </w:hyperlink>
      <w:r w:rsidR="003403A8" w:rsidRPr="00BB397D">
        <w:rPr>
          <w:rFonts w:ascii="Times New Roman" w:hAnsi="Times New Roman" w:cs="Times New Roman"/>
          <w:sz w:val="24"/>
          <w:szCs w:val="24"/>
        </w:rPr>
        <w:t xml:space="preserve"> </w:t>
      </w:r>
    </w:p>
    <w:p w:rsidR="004A125A" w:rsidRPr="00BB397D" w:rsidRDefault="004A125A" w:rsidP="00BB397D">
      <w:pPr>
        <w:pStyle w:val="a0"/>
        <w:spacing w:after="0"/>
        <w:ind w:right="76" w:firstLine="851"/>
        <w:jc w:val="both"/>
        <w:rPr>
          <w:lang w:val="en-US"/>
        </w:rPr>
      </w:pPr>
    </w:p>
    <w:p w:rsidR="004A125A" w:rsidRPr="00BB397D" w:rsidRDefault="00BB397D" w:rsidP="00BB397D">
      <w:pPr>
        <w:pStyle w:val="1"/>
        <w:spacing w:before="0" w:after="0"/>
        <w:ind w:right="76" w:firstLine="851"/>
        <w:jc w:val="both"/>
        <w:rPr>
          <w:rFonts w:ascii="Times New Roman" w:hAnsi="Times New Roman" w:cs="Times New Roman"/>
          <w:bCs w:val="0"/>
          <w:color w:val="000000"/>
          <w:sz w:val="24"/>
          <w:szCs w:val="24"/>
        </w:rPr>
      </w:pPr>
      <w:r w:rsidRPr="00BB397D">
        <w:rPr>
          <w:rFonts w:ascii="Times New Roman" w:hAnsi="Times New Roman" w:cs="Times New Roman"/>
          <w:bCs w:val="0"/>
          <w:color w:val="000000"/>
          <w:sz w:val="24"/>
          <w:szCs w:val="24"/>
        </w:rPr>
        <w:t xml:space="preserve">6. </w:t>
      </w:r>
      <w:r w:rsidR="004A125A" w:rsidRPr="00BB397D">
        <w:rPr>
          <w:rFonts w:ascii="Times New Roman" w:hAnsi="Times New Roman" w:cs="Times New Roman"/>
          <w:bCs w:val="0"/>
          <w:color w:val="000000"/>
          <w:sz w:val="24"/>
          <w:szCs w:val="24"/>
        </w:rPr>
        <w:t>В России усилят подготовку специалистов ЖКХ</w:t>
      </w:r>
    </w:p>
    <w:p w:rsidR="004A125A" w:rsidRPr="00BB397D" w:rsidRDefault="004A125A" w:rsidP="00BB397D">
      <w:pPr>
        <w:pStyle w:val="a0"/>
        <w:spacing w:after="0"/>
        <w:ind w:right="76" w:firstLine="851"/>
        <w:jc w:val="both"/>
      </w:pPr>
      <w:r w:rsidRPr="00BB397D">
        <w:rPr>
          <w:bCs/>
          <w:shd w:val="clear" w:color="auto" w:fill="FFFFFF"/>
        </w:rPr>
        <w:t>В новом учебном году ряд образовательных учреждений страны сделал акцент на подготовке специалистов жилищно-коммунального хозяйства и повышению жилищной грамотности. Популярность профессий отрасли ЖКХ стала постепенно расти и для поддержки этого тренда Минстрой России оказывает регионам необходимую поддержку.</w:t>
      </w:r>
      <w:r w:rsidRPr="00BB397D">
        <w:t xml:space="preserve"> </w:t>
      </w:r>
    </w:p>
    <w:p w:rsidR="004A125A" w:rsidRPr="00BB397D" w:rsidRDefault="004A125A" w:rsidP="00BB397D">
      <w:pPr>
        <w:pStyle w:val="a0"/>
        <w:spacing w:after="0"/>
        <w:ind w:right="76" w:firstLine="851"/>
        <w:jc w:val="both"/>
      </w:pPr>
      <w:r w:rsidRPr="00BB397D">
        <w:t xml:space="preserve">Новость подробнее: </w:t>
      </w:r>
      <w:hyperlink r:id="rId13" w:history="1">
        <w:r w:rsidRPr="00BB397D">
          <w:rPr>
            <w:rStyle w:val="a5"/>
          </w:rPr>
          <w:t>https://dom.gosuslugi.ru/#!/newsView?newsId=a5282628-b263-43e3-b826-6ebe52361cc2&amp;fromPlace=newsSearch&amp;regionGuid=9ba754fc-c6cd-40bd-8136-af3fb519ad9f&amp;fromDate=05.03.2017&amp;toDate=05.09.2017</w:t>
        </w:r>
      </w:hyperlink>
      <w:r w:rsidRPr="00BB397D">
        <w:t xml:space="preserve"> </w:t>
      </w:r>
    </w:p>
    <w:p w:rsidR="00232880" w:rsidRPr="00BB397D" w:rsidRDefault="00232880" w:rsidP="00BB397D">
      <w:pPr>
        <w:ind w:right="76" w:firstLine="851"/>
        <w:jc w:val="both"/>
        <w:rPr>
          <w:shadow/>
          <w:color w:val="993300"/>
        </w:rPr>
      </w:pPr>
    </w:p>
    <w:p w:rsidR="004A125A" w:rsidRPr="00BB397D" w:rsidRDefault="00BB397D" w:rsidP="00BB397D">
      <w:pPr>
        <w:pStyle w:val="1"/>
        <w:spacing w:before="0" w:after="0"/>
        <w:ind w:right="76" w:firstLine="851"/>
        <w:jc w:val="both"/>
        <w:rPr>
          <w:rFonts w:ascii="Times New Roman" w:hAnsi="Times New Roman" w:cs="Times New Roman"/>
          <w:bCs w:val="0"/>
          <w:color w:val="000000"/>
          <w:sz w:val="24"/>
          <w:szCs w:val="24"/>
        </w:rPr>
      </w:pPr>
      <w:r w:rsidRPr="00BB397D">
        <w:rPr>
          <w:rFonts w:ascii="Times New Roman" w:hAnsi="Times New Roman" w:cs="Times New Roman"/>
          <w:bCs w:val="0"/>
          <w:color w:val="000000"/>
          <w:sz w:val="24"/>
          <w:szCs w:val="24"/>
        </w:rPr>
        <w:t xml:space="preserve">7. </w:t>
      </w:r>
      <w:r w:rsidR="004A125A" w:rsidRPr="00BB397D">
        <w:rPr>
          <w:rFonts w:ascii="Times New Roman" w:hAnsi="Times New Roman" w:cs="Times New Roman"/>
          <w:bCs w:val="0"/>
          <w:color w:val="000000"/>
          <w:sz w:val="24"/>
          <w:szCs w:val="24"/>
        </w:rPr>
        <w:t>Минстрой России против замены обязательства по проведению капремонта на выплату собственникам квартир компенсации</w:t>
      </w:r>
    </w:p>
    <w:p w:rsidR="004A125A" w:rsidRPr="004A125A" w:rsidRDefault="004A125A" w:rsidP="00BB397D">
      <w:pPr>
        <w:suppressAutoHyphens w:val="0"/>
        <w:ind w:right="76" w:firstLine="851"/>
        <w:jc w:val="both"/>
        <w:rPr>
          <w:lang w:eastAsia="ru-RU"/>
        </w:rPr>
      </w:pPr>
      <w:r w:rsidRPr="004A125A">
        <w:rPr>
          <w:bCs/>
          <w:shd w:val="clear" w:color="auto" w:fill="FFFFFF"/>
          <w:lang w:eastAsia="ru-RU"/>
        </w:rPr>
        <w:t>В качестве поправки к законопроекту о капремонте председатель Комитета Госдумы по жилищной политике и ЖКХ Галина Хованская предложила предусмотреть возможность замены обязательства бывшего наймодателя по финансированию капремонта на выплату компенсации собственникам жилых помещений. </w:t>
      </w:r>
      <w:r w:rsidRPr="004A125A">
        <w:rPr>
          <w:lang w:eastAsia="ru-RU"/>
        </w:rPr>
        <w:t>Соответствующая компенсация должна будет выплачиваться до тех пор, пока в соответствии с региональной программой в конкретном доме не будет проведен капремонт. Однако Минстрой России данную инициативу не поддерживает. </w:t>
      </w:r>
    </w:p>
    <w:p w:rsidR="004A125A" w:rsidRPr="00BB397D" w:rsidRDefault="004A125A" w:rsidP="00BB397D">
      <w:pPr>
        <w:ind w:right="76" w:firstLine="851"/>
        <w:jc w:val="both"/>
        <w:rPr>
          <w:shadow/>
          <w:color w:val="993300"/>
        </w:rPr>
      </w:pPr>
      <w:r w:rsidRPr="00BB397D">
        <w:rPr>
          <w:shadow/>
        </w:rPr>
        <w:lastRenderedPageBreak/>
        <w:t xml:space="preserve">Новость подробнее: </w:t>
      </w:r>
      <w:hyperlink r:id="rId14" w:history="1">
        <w:r w:rsidRPr="00BB397D">
          <w:rPr>
            <w:rStyle w:val="a5"/>
            <w:shadow/>
          </w:rPr>
          <w:t>https://dom.gosuslugi.ru/#!/newsView?newsId=e617badb-be12-4608-b535-92df11a111d3&amp;fromPlace=newsSearch&amp;regionGuid=9ba754fc-c6cd-40bd-8136-af3fb519ad9f&amp;fromDate=05.03.2017&amp;toDate=05.09.2017</w:t>
        </w:r>
      </w:hyperlink>
      <w:r w:rsidRPr="00BB397D">
        <w:rPr>
          <w:shadow/>
          <w:color w:val="993300"/>
        </w:rPr>
        <w:t xml:space="preserve"> </w:t>
      </w:r>
    </w:p>
    <w:p w:rsidR="004A125A" w:rsidRPr="00BB397D" w:rsidRDefault="004A125A" w:rsidP="00BB397D">
      <w:pPr>
        <w:ind w:right="76" w:firstLine="851"/>
        <w:jc w:val="both"/>
        <w:rPr>
          <w:shadow/>
          <w:color w:val="993300"/>
        </w:rPr>
      </w:pPr>
    </w:p>
    <w:p w:rsidR="004A125A" w:rsidRPr="00BB397D" w:rsidRDefault="004A125A" w:rsidP="00BB397D">
      <w:pPr>
        <w:ind w:right="76" w:firstLine="851"/>
        <w:jc w:val="both"/>
        <w:rPr>
          <w:shadow/>
          <w:color w:val="993300"/>
        </w:rPr>
      </w:pPr>
    </w:p>
    <w:p w:rsidR="004A125A" w:rsidRPr="00BB397D" w:rsidRDefault="00BB397D" w:rsidP="00BB397D">
      <w:pPr>
        <w:pStyle w:val="1"/>
        <w:spacing w:before="0" w:after="0"/>
        <w:ind w:right="76" w:firstLine="851"/>
        <w:jc w:val="both"/>
        <w:rPr>
          <w:rFonts w:ascii="Times New Roman" w:hAnsi="Times New Roman" w:cs="Times New Roman"/>
          <w:bCs w:val="0"/>
          <w:color w:val="000000"/>
          <w:sz w:val="24"/>
          <w:szCs w:val="24"/>
        </w:rPr>
      </w:pPr>
      <w:r w:rsidRPr="00BB397D">
        <w:rPr>
          <w:rFonts w:ascii="Times New Roman" w:hAnsi="Times New Roman" w:cs="Times New Roman"/>
          <w:bCs w:val="0"/>
          <w:color w:val="000000"/>
          <w:sz w:val="24"/>
          <w:szCs w:val="24"/>
        </w:rPr>
        <w:t xml:space="preserve">8. </w:t>
      </w:r>
      <w:r w:rsidR="004A125A" w:rsidRPr="00BB397D">
        <w:rPr>
          <w:rFonts w:ascii="Times New Roman" w:hAnsi="Times New Roman" w:cs="Times New Roman"/>
          <w:bCs w:val="0"/>
          <w:color w:val="000000"/>
          <w:sz w:val="24"/>
          <w:szCs w:val="24"/>
        </w:rPr>
        <w:t>Экономические меры стимулирования раздельного сбора отходов могут быть закреплены законодательно</w:t>
      </w:r>
    </w:p>
    <w:p w:rsidR="004A125A" w:rsidRPr="00BB397D" w:rsidRDefault="004A125A" w:rsidP="00BB397D">
      <w:pPr>
        <w:ind w:right="76" w:firstLine="851"/>
        <w:jc w:val="both"/>
        <w:rPr>
          <w:shadow/>
        </w:rPr>
      </w:pPr>
      <w:r w:rsidRPr="00BB397D">
        <w:rPr>
          <w:bCs/>
          <w:shd w:val="clear" w:color="auto" w:fill="FFFFFF"/>
        </w:rPr>
        <w:t>Поскольку многие субъекты РФ оказались не готовы к исполнению новых требований законодательства в сфере отходов производства и потребления, для них был установлен срок поэтапного перехода к новой системе обращения с отходами, в том числе твердыми коммунальными отходами (ТКО), в которой ответственными за осуществление соответствующей деятельности субъектами становятся региональные операторы, – до 1 января 2019 года (разъяснения Минстроя России от 13 января 2017 г. "Об особенностях действия норм федерального законодательства, регулирующих деятельность по обращению с твердыми коммунальными отходами, в 2017-2019 годах").</w:t>
      </w:r>
    </w:p>
    <w:p w:rsidR="004A125A" w:rsidRPr="00BB397D" w:rsidRDefault="004A125A" w:rsidP="00BB397D">
      <w:pPr>
        <w:ind w:right="76" w:firstLine="851"/>
        <w:jc w:val="both"/>
        <w:rPr>
          <w:shadow/>
        </w:rPr>
      </w:pPr>
      <w:r w:rsidRPr="00BB397D">
        <w:rPr>
          <w:shadow/>
        </w:rPr>
        <w:t xml:space="preserve">Новость подробнее: </w:t>
      </w:r>
      <w:hyperlink r:id="rId15" w:history="1">
        <w:r w:rsidR="00F501BF" w:rsidRPr="00BB397D">
          <w:rPr>
            <w:rStyle w:val="a5"/>
            <w:shadow/>
          </w:rPr>
          <w:t>https://dom.gosuslugi.ru/#!/newsView?newsId=aadd7f82-72f6-44ef-9f9a-4877462b8476&amp;fromPlace=newsSearch&amp;regionGuid=9ba754fc-c6cd-40bd-8136-af3fb519ad9f&amp;fromDate=05.03.2017&amp;toDate=05.09.2017</w:t>
        </w:r>
      </w:hyperlink>
    </w:p>
    <w:p w:rsidR="00F501BF" w:rsidRPr="00BB397D" w:rsidRDefault="00F501BF" w:rsidP="00BB397D">
      <w:pPr>
        <w:ind w:right="76" w:firstLine="851"/>
        <w:jc w:val="both"/>
        <w:rPr>
          <w:shadow/>
        </w:rPr>
      </w:pPr>
    </w:p>
    <w:p w:rsidR="00F501BF" w:rsidRPr="00BB397D" w:rsidRDefault="00BB397D" w:rsidP="00BB397D">
      <w:pPr>
        <w:pStyle w:val="1"/>
        <w:spacing w:before="0" w:after="0"/>
        <w:ind w:right="76"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9. </w:t>
      </w:r>
      <w:r w:rsidR="00F501BF" w:rsidRPr="00BB397D">
        <w:rPr>
          <w:rFonts w:ascii="Times New Roman" w:hAnsi="Times New Roman" w:cs="Times New Roman"/>
          <w:color w:val="231F20"/>
          <w:spacing w:val="2"/>
          <w:sz w:val="24"/>
          <w:szCs w:val="24"/>
        </w:rPr>
        <w:t>Утверждены стандарты раскрытия информации ресурсоснабжающими организациями в сфере водоснабжения и водоотведения</w:t>
      </w:r>
    </w:p>
    <w:p w:rsidR="00F501BF" w:rsidRPr="00BB397D" w:rsidRDefault="00F501BF" w:rsidP="00BB397D">
      <w:pPr>
        <w:pStyle w:val="ae"/>
        <w:spacing w:before="0" w:beforeAutospacing="0" w:after="0" w:afterAutospacing="0"/>
        <w:ind w:right="76" w:firstLine="851"/>
        <w:jc w:val="both"/>
        <w:rPr>
          <w:color w:val="222222"/>
          <w:spacing w:val="2"/>
        </w:rPr>
      </w:pPr>
      <w:r w:rsidRPr="00BB397D">
        <w:rPr>
          <w:color w:val="231F20"/>
          <w:spacing w:val="2"/>
        </w:rPr>
        <w:t>Утверждены стандарты раскрытия информации в сфере водоснабжения, водоотведения, теплоснабжения, которые устанавливают состав, порядок, сроки и периодичность предоставления информации, которую ресурсоснабжающие организации (РСО) должны размещать в открытом доступе. Соответствующее</w:t>
      </w:r>
      <w:r w:rsidRPr="00BB397D">
        <w:rPr>
          <w:rStyle w:val="apple-converted-space"/>
          <w:color w:val="231F20"/>
          <w:spacing w:val="2"/>
        </w:rPr>
        <w:t> </w:t>
      </w:r>
      <w:hyperlink r:id="rId16" w:history="1">
        <w:r w:rsidRPr="00BB397D">
          <w:rPr>
            <w:rStyle w:val="a5"/>
            <w:color w:val="auto"/>
            <w:spacing w:val="2"/>
            <w:u w:val="none"/>
          </w:rPr>
          <w:t>постановление</w:t>
        </w:r>
      </w:hyperlink>
      <w:r w:rsidRPr="00BB397D">
        <w:rPr>
          <w:rStyle w:val="apple-converted-space"/>
          <w:spacing w:val="2"/>
        </w:rPr>
        <w:t> </w:t>
      </w:r>
      <w:r w:rsidRPr="00BB397D">
        <w:rPr>
          <w:color w:val="231F20"/>
          <w:spacing w:val="2"/>
        </w:rPr>
        <w:t>Правительства Российской Федерации размещено на сайте кабмина.</w:t>
      </w:r>
      <w:r w:rsidR="00BB397D">
        <w:rPr>
          <w:color w:val="231F20"/>
          <w:spacing w:val="2"/>
        </w:rPr>
        <w:t xml:space="preserve"> </w:t>
      </w:r>
      <w:r w:rsidRPr="00BB397D">
        <w:rPr>
          <w:color w:val="222222"/>
          <w:spacing w:val="2"/>
        </w:rPr>
        <w:t>Теперь ресурсоснабжающие организации обязаны утверждать и размещать в открытом доступе, в том числе на своих официальных сайтах в сети «Интернет», регламенты подключения объектов капитального строительства к сетям инженерно-технического обеспечения.</w:t>
      </w:r>
    </w:p>
    <w:p w:rsidR="00F501BF" w:rsidRPr="00BB397D" w:rsidRDefault="00BB397D" w:rsidP="00BB397D">
      <w:pPr>
        <w:ind w:right="76" w:firstLine="851"/>
        <w:jc w:val="both"/>
        <w:rPr>
          <w:shadow/>
        </w:rPr>
      </w:pPr>
      <w:r>
        <w:rPr>
          <w:shadow/>
        </w:rPr>
        <w:t>Н</w:t>
      </w:r>
      <w:r w:rsidR="00F501BF" w:rsidRPr="00BB397D">
        <w:rPr>
          <w:shadow/>
        </w:rPr>
        <w:t xml:space="preserve">овость подробнее: </w:t>
      </w:r>
      <w:hyperlink r:id="rId17" w:history="1">
        <w:r w:rsidR="00F501BF" w:rsidRPr="00BB397D">
          <w:rPr>
            <w:rStyle w:val="a5"/>
            <w:shadow/>
          </w:rPr>
          <w:t>http://www.minstroyrf.ru/press/utverzhdeny-standarty-raskrytiya-informatsii-resursosnabzhayushchimi-organizatsiyami-v-sfere-vodosna/</w:t>
        </w:r>
      </w:hyperlink>
      <w:r w:rsidR="00F501BF" w:rsidRPr="00BB397D">
        <w:rPr>
          <w:shadow/>
        </w:rPr>
        <w:t xml:space="preserve"> </w:t>
      </w:r>
    </w:p>
    <w:p w:rsidR="00F501BF" w:rsidRPr="00BB397D" w:rsidRDefault="00F501BF" w:rsidP="00BB397D">
      <w:pPr>
        <w:ind w:right="76" w:firstLine="851"/>
        <w:jc w:val="both"/>
        <w:rPr>
          <w:shadow/>
        </w:rPr>
      </w:pPr>
    </w:p>
    <w:p w:rsidR="00F501BF" w:rsidRPr="00BB397D" w:rsidRDefault="00F501BF" w:rsidP="00BB397D">
      <w:pPr>
        <w:ind w:right="76" w:firstLine="851"/>
        <w:jc w:val="both"/>
        <w:rPr>
          <w:shadow/>
        </w:rPr>
      </w:pPr>
    </w:p>
    <w:p w:rsidR="006B18BA" w:rsidRPr="00BB397D" w:rsidRDefault="00F211C3" w:rsidP="00BB397D">
      <w:pPr>
        <w:ind w:right="76" w:firstLine="851"/>
        <w:jc w:val="center"/>
        <w:rPr>
          <w:b/>
          <w:shadow/>
          <w:color w:val="993300"/>
        </w:rPr>
      </w:pPr>
      <w:r w:rsidRPr="00BB397D">
        <w:rPr>
          <w:b/>
          <w:shadow/>
          <w:color w:val="993300"/>
        </w:rPr>
        <w:t>Хабаровский край</w:t>
      </w:r>
    </w:p>
    <w:p w:rsidR="00695EC0" w:rsidRPr="00BB397D" w:rsidRDefault="00695EC0" w:rsidP="00BB397D">
      <w:pPr>
        <w:ind w:right="76" w:firstLine="851"/>
        <w:jc w:val="both"/>
        <w:rPr>
          <w:shadow/>
          <w:color w:val="993300"/>
        </w:rPr>
      </w:pPr>
    </w:p>
    <w:p w:rsidR="00091F46" w:rsidRPr="00BB397D" w:rsidRDefault="00BB397D" w:rsidP="00BB397D">
      <w:pPr>
        <w:pStyle w:val="1"/>
        <w:pBdr>
          <w:bottom w:val="single" w:sz="6" w:space="8" w:color="E4E7E9"/>
        </w:pBdr>
        <w:spacing w:before="0" w:after="0"/>
        <w:ind w:right="76" w:firstLine="851"/>
        <w:jc w:val="both"/>
        <w:rPr>
          <w:rFonts w:ascii="Times New Roman" w:hAnsi="Times New Roman" w:cs="Times New Roman"/>
          <w:sz w:val="24"/>
          <w:szCs w:val="24"/>
        </w:rPr>
      </w:pPr>
      <w:r w:rsidRPr="00BB397D">
        <w:rPr>
          <w:rFonts w:ascii="Times New Roman" w:hAnsi="Times New Roman" w:cs="Times New Roman"/>
          <w:sz w:val="24"/>
          <w:szCs w:val="24"/>
        </w:rPr>
        <w:t>10</w:t>
      </w:r>
      <w:r w:rsidR="00B70EDE" w:rsidRPr="00BB397D">
        <w:rPr>
          <w:rFonts w:ascii="Times New Roman" w:hAnsi="Times New Roman" w:cs="Times New Roman"/>
          <w:sz w:val="24"/>
          <w:szCs w:val="24"/>
        </w:rPr>
        <w:t xml:space="preserve">. </w:t>
      </w:r>
      <w:r w:rsidR="00091F46" w:rsidRPr="00BB397D">
        <w:rPr>
          <w:rFonts w:ascii="Times New Roman" w:hAnsi="Times New Roman" w:cs="Times New Roman"/>
          <w:sz w:val="24"/>
          <w:szCs w:val="24"/>
        </w:rPr>
        <w:t>В Хабаровске завершается ремонт дворов в рамках проекта "Городская среда"</w:t>
      </w:r>
    </w:p>
    <w:p w:rsidR="00091F46" w:rsidRPr="00BB397D" w:rsidRDefault="00091F46" w:rsidP="00BB397D">
      <w:pPr>
        <w:suppressAutoHyphens w:val="0"/>
        <w:ind w:right="76" w:firstLine="851"/>
        <w:jc w:val="both"/>
        <w:rPr>
          <w:lang w:eastAsia="ru-RU"/>
        </w:rPr>
      </w:pPr>
      <w:r w:rsidRPr="00BB397D">
        <w:rPr>
          <w:lang w:eastAsia="ru-RU"/>
        </w:rPr>
        <w:t>В Хабаровском крае продолжается реализация приоритетного федерального проекта "Формирование комфортной городской среды". В настоящее время работы развернуты во всех 19 муниципалитетах, участвующих в реконструкции дворов. Первой территорией, где завершат все запланированные ремонты, может стать город Хабаровск.В целом по краю сейчас отремонтировано около 70 дворов. Активнее всего работы идут в Комсомольске-на-Амуре. Там необходимо привести в порядок 47 придомовых территорий. По всем адресам администрация города отобрала подрядчиков, которые приступили к ремонту.</w:t>
      </w:r>
    </w:p>
    <w:p w:rsidR="003F70A6" w:rsidRPr="00BB397D" w:rsidRDefault="00BB397D" w:rsidP="00BB397D">
      <w:pPr>
        <w:pStyle w:val="20"/>
        <w:tabs>
          <w:tab w:val="left" w:pos="426"/>
        </w:tabs>
        <w:spacing w:before="0" w:after="0"/>
        <w:ind w:right="76"/>
        <w:jc w:val="both"/>
        <w:rPr>
          <w:rFonts w:ascii="Times New Roman" w:hAnsi="Times New Roman" w:cs="Times New Roman"/>
          <w:b w:val="0"/>
          <w:szCs w:val="24"/>
        </w:rPr>
      </w:pPr>
      <w:r>
        <w:rPr>
          <w:rFonts w:ascii="Times New Roman" w:hAnsi="Times New Roman" w:cs="Times New Roman"/>
          <w:b w:val="0"/>
          <w:szCs w:val="24"/>
        </w:rPr>
        <w:t xml:space="preserve">         </w:t>
      </w:r>
      <w:r w:rsidR="00681B46" w:rsidRPr="00BB397D">
        <w:rPr>
          <w:rFonts w:ascii="Times New Roman" w:hAnsi="Times New Roman" w:cs="Times New Roman"/>
          <w:b w:val="0"/>
          <w:szCs w:val="24"/>
        </w:rPr>
        <w:t xml:space="preserve"> </w:t>
      </w:r>
      <w:r w:rsidR="003F70A6" w:rsidRPr="00BB397D">
        <w:rPr>
          <w:rFonts w:ascii="Times New Roman" w:hAnsi="Times New Roman" w:cs="Times New Roman"/>
          <w:b w:val="0"/>
          <w:szCs w:val="24"/>
        </w:rPr>
        <w:t xml:space="preserve">Новость подробнее: </w:t>
      </w:r>
      <w:hyperlink r:id="rId18" w:history="1">
        <w:r w:rsidR="006477C9" w:rsidRPr="002D2FE4">
          <w:rPr>
            <w:rStyle w:val="a5"/>
            <w:rFonts w:ascii="Times New Roman" w:hAnsi="Times New Roman" w:cs="Times New Roman"/>
            <w:b w:val="0"/>
            <w:szCs w:val="24"/>
          </w:rPr>
          <w:t>http://gkh27.ru/about/info/news/1745/</w:t>
        </w:r>
      </w:hyperlink>
      <w:r w:rsidR="006477C9">
        <w:rPr>
          <w:rFonts w:ascii="Times New Roman" w:hAnsi="Times New Roman" w:cs="Times New Roman"/>
          <w:b w:val="0"/>
          <w:szCs w:val="24"/>
        </w:rPr>
        <w:t xml:space="preserve"> </w:t>
      </w:r>
    </w:p>
    <w:p w:rsidR="00420AA0" w:rsidRPr="00BB397D" w:rsidRDefault="00420AA0" w:rsidP="00BB397D">
      <w:pPr>
        <w:pStyle w:val="20"/>
        <w:tabs>
          <w:tab w:val="left" w:pos="426"/>
        </w:tabs>
        <w:spacing w:before="0" w:after="0"/>
        <w:ind w:right="76" w:firstLine="851"/>
        <w:jc w:val="both"/>
        <w:rPr>
          <w:rFonts w:ascii="Times New Roman" w:hAnsi="Times New Roman" w:cs="Times New Roman"/>
          <w:b w:val="0"/>
          <w:szCs w:val="24"/>
        </w:rPr>
      </w:pPr>
    </w:p>
    <w:p w:rsidR="00091F46" w:rsidRPr="00BB397D" w:rsidRDefault="00BB397D" w:rsidP="00BB397D">
      <w:pPr>
        <w:pStyle w:val="1"/>
        <w:spacing w:before="0" w:after="0"/>
        <w:ind w:right="76" w:firstLine="851"/>
        <w:jc w:val="both"/>
        <w:rPr>
          <w:rFonts w:ascii="Times New Roman" w:hAnsi="Times New Roman" w:cs="Times New Roman"/>
          <w:bCs w:val="0"/>
          <w:color w:val="141414"/>
          <w:sz w:val="24"/>
          <w:szCs w:val="24"/>
        </w:rPr>
      </w:pPr>
      <w:r w:rsidRPr="00BB397D">
        <w:rPr>
          <w:rFonts w:ascii="Times New Roman" w:hAnsi="Times New Roman" w:cs="Times New Roman"/>
          <w:sz w:val="24"/>
          <w:szCs w:val="24"/>
        </w:rPr>
        <w:t>11</w:t>
      </w:r>
      <w:r w:rsidR="00B70EDE" w:rsidRPr="00BB397D">
        <w:rPr>
          <w:rFonts w:ascii="Times New Roman" w:hAnsi="Times New Roman" w:cs="Times New Roman"/>
          <w:sz w:val="24"/>
          <w:szCs w:val="24"/>
        </w:rPr>
        <w:t xml:space="preserve">. </w:t>
      </w:r>
      <w:r w:rsidR="00091F46" w:rsidRPr="00BB397D">
        <w:rPr>
          <w:rFonts w:ascii="Times New Roman" w:hAnsi="Times New Roman" w:cs="Times New Roman"/>
          <w:bCs w:val="0"/>
          <w:color w:val="141414"/>
          <w:sz w:val="24"/>
          <w:szCs w:val="24"/>
        </w:rPr>
        <w:t>Программа переселения из аварийного жилья завершилась в Хабаровском крае</w:t>
      </w:r>
    </w:p>
    <w:p w:rsidR="00091F46" w:rsidRPr="00BB397D" w:rsidRDefault="00091F46" w:rsidP="00BB397D">
      <w:pPr>
        <w:ind w:right="76" w:firstLine="851"/>
        <w:jc w:val="both"/>
        <w:rPr>
          <w:color w:val="141414"/>
          <w:shd w:val="clear" w:color="auto" w:fill="FFFFFF"/>
        </w:rPr>
      </w:pPr>
      <w:r w:rsidRPr="00BB397D">
        <w:rPr>
          <w:color w:val="141414"/>
          <w:shd w:val="clear" w:color="auto" w:fill="FFFFFF"/>
        </w:rPr>
        <w:lastRenderedPageBreak/>
        <w:t>В Николаевске-на-Амуре сдали последние дома, построенные в рамках краевой программы переселения граждан из аварийного фонда, сообщает ИА «Хабаровский край сегодня» со ссылкой на пресс-службу правительства региона. Проект, который власти региона реализовывали с 2011 года, полностью завершен. Министр напомнил, что за эти годы жилищные условия в рамках программы улучшили около 3 тыс человек. Новыми квартирами обзавелись жители Комсомольска-на-Амуре, Бикина, Советской Гавани, поселков Заветы Ильича, Гатка, Лососина, Майский в Советско-Гаванском районе, Эворон в Солнечном районе.</w:t>
      </w:r>
    </w:p>
    <w:p w:rsidR="003F70A6" w:rsidRPr="00BB397D" w:rsidRDefault="00CE63F8" w:rsidP="00BB397D">
      <w:pPr>
        <w:ind w:right="76" w:firstLine="851"/>
        <w:jc w:val="both"/>
        <w:rPr>
          <w:b/>
        </w:rPr>
      </w:pPr>
      <w:r w:rsidRPr="00BB397D">
        <w:t xml:space="preserve">Новость подробнее: </w:t>
      </w:r>
      <w:hyperlink r:id="rId19" w:history="1">
        <w:r w:rsidR="00091F46" w:rsidRPr="00BB397D">
          <w:rPr>
            <w:rStyle w:val="a5"/>
          </w:rPr>
          <w:t>https://todaykhv.ru/news/society/7615/?sphrase_id=13731</w:t>
        </w:r>
      </w:hyperlink>
      <w:r w:rsidR="00091F46" w:rsidRPr="00BB397D">
        <w:t xml:space="preserve"> </w:t>
      </w:r>
    </w:p>
    <w:p w:rsidR="00CE63F8" w:rsidRPr="00BB397D" w:rsidRDefault="00CE63F8" w:rsidP="00BB397D">
      <w:pPr>
        <w:pStyle w:val="20"/>
        <w:tabs>
          <w:tab w:val="left" w:pos="426"/>
        </w:tabs>
        <w:spacing w:before="0" w:after="0"/>
        <w:ind w:right="76" w:firstLine="851"/>
        <w:jc w:val="both"/>
        <w:rPr>
          <w:rFonts w:ascii="Times New Roman" w:hAnsi="Times New Roman" w:cs="Times New Roman"/>
          <w:b w:val="0"/>
          <w:szCs w:val="24"/>
        </w:rPr>
      </w:pPr>
    </w:p>
    <w:p w:rsidR="00B0035C" w:rsidRPr="00BB397D" w:rsidRDefault="00BB397D" w:rsidP="00BB397D">
      <w:pPr>
        <w:pStyle w:val="1"/>
        <w:pBdr>
          <w:bottom w:val="single" w:sz="6" w:space="8" w:color="E4E7E9"/>
        </w:pBdr>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12</w:t>
      </w:r>
      <w:r w:rsidR="00681B46" w:rsidRPr="00BB397D">
        <w:rPr>
          <w:rFonts w:ascii="Times New Roman" w:hAnsi="Times New Roman" w:cs="Times New Roman"/>
          <w:sz w:val="24"/>
          <w:szCs w:val="24"/>
        </w:rPr>
        <w:t xml:space="preserve">. </w:t>
      </w:r>
      <w:r w:rsidR="00B70EDE" w:rsidRPr="00BB397D">
        <w:rPr>
          <w:rFonts w:ascii="Times New Roman" w:hAnsi="Times New Roman" w:cs="Times New Roman"/>
          <w:sz w:val="24"/>
          <w:szCs w:val="24"/>
        </w:rPr>
        <w:t xml:space="preserve"> </w:t>
      </w:r>
      <w:r w:rsidR="00B0035C" w:rsidRPr="00BB397D">
        <w:rPr>
          <w:rFonts w:ascii="Times New Roman" w:hAnsi="Times New Roman" w:cs="Times New Roman"/>
          <w:sz w:val="24"/>
          <w:szCs w:val="24"/>
        </w:rPr>
        <w:t>Более 240 млн рублей может получить Хабаровский край на развитие "Горсреды"</w:t>
      </w:r>
    </w:p>
    <w:p w:rsidR="00B0035C" w:rsidRPr="00BB397D" w:rsidRDefault="00B0035C" w:rsidP="00BB397D">
      <w:pPr>
        <w:ind w:right="76" w:firstLine="851"/>
        <w:jc w:val="both"/>
        <w:rPr>
          <w:lang w:eastAsia="ru-RU"/>
        </w:rPr>
      </w:pPr>
      <w:r w:rsidRPr="00BB397D">
        <w:t xml:space="preserve"> </w:t>
      </w:r>
      <w:r w:rsidRPr="00BB397D">
        <w:rPr>
          <w:lang w:eastAsia="ru-RU"/>
        </w:rPr>
        <w:t>В 2018 году Хабаровский край может получить 242 млн рублей в рамках приоритетного федерального проекта "Формирование комфортной городской среды". Такую сумму назвал министр ЖКХ края Дарий Тюрин, отвечая на вопросы журналистов о перспективах реализации  программы благоустройства дворов и общественных территорий.</w:t>
      </w:r>
    </w:p>
    <w:p w:rsidR="00B0035C" w:rsidRPr="00BB397D" w:rsidRDefault="00B0035C" w:rsidP="00BB397D">
      <w:pPr>
        <w:suppressAutoHyphens w:val="0"/>
        <w:ind w:right="76" w:firstLine="851"/>
        <w:jc w:val="both"/>
        <w:rPr>
          <w:lang w:eastAsia="ru-RU"/>
        </w:rPr>
      </w:pPr>
      <w:r w:rsidRPr="00BB397D">
        <w:rPr>
          <w:lang w:eastAsia="ru-RU"/>
        </w:rPr>
        <w:t>Он подчеркнул, что пока это предварительная цифра, которая в дальнейшем может скорректироваться. В настоящее время Правительство РФ готовит постановление о выделении субсидий регионам.</w:t>
      </w:r>
    </w:p>
    <w:p w:rsidR="00C75D27" w:rsidRPr="00BB397D" w:rsidRDefault="00C75D27" w:rsidP="00BB397D">
      <w:pPr>
        <w:pStyle w:val="20"/>
        <w:tabs>
          <w:tab w:val="left" w:pos="426"/>
        </w:tabs>
        <w:spacing w:before="0" w:after="0"/>
        <w:ind w:right="76" w:firstLine="851"/>
        <w:jc w:val="both"/>
        <w:rPr>
          <w:rFonts w:ascii="Times New Roman" w:hAnsi="Times New Roman" w:cs="Times New Roman"/>
          <w:b w:val="0"/>
          <w:color w:val="000000"/>
          <w:szCs w:val="24"/>
          <w:shd w:val="clear" w:color="auto" w:fill="FFFFFF"/>
        </w:rPr>
      </w:pPr>
      <w:r w:rsidRPr="00BB397D">
        <w:rPr>
          <w:rFonts w:ascii="Times New Roman" w:hAnsi="Times New Roman" w:cs="Times New Roman"/>
          <w:b w:val="0"/>
          <w:szCs w:val="24"/>
        </w:rPr>
        <w:t xml:space="preserve">Новость подробнее: </w:t>
      </w:r>
      <w:hyperlink r:id="rId20" w:history="1">
        <w:r w:rsidR="00B0035C" w:rsidRPr="00BB397D">
          <w:rPr>
            <w:rStyle w:val="a5"/>
            <w:rFonts w:ascii="Times New Roman" w:hAnsi="Times New Roman" w:cs="Times New Roman"/>
            <w:b w:val="0"/>
            <w:szCs w:val="24"/>
            <w:shd w:val="clear" w:color="auto" w:fill="FFFFFF"/>
          </w:rPr>
          <w:t>https://www.khabkrai.ru/events/news/165251</w:t>
        </w:r>
      </w:hyperlink>
      <w:r w:rsidR="00B0035C" w:rsidRPr="00BB397D">
        <w:rPr>
          <w:rFonts w:ascii="Times New Roman" w:hAnsi="Times New Roman" w:cs="Times New Roman"/>
          <w:b w:val="0"/>
          <w:color w:val="000000"/>
          <w:szCs w:val="24"/>
          <w:shd w:val="clear" w:color="auto" w:fill="FFFFFF"/>
        </w:rPr>
        <w:t xml:space="preserve"> </w:t>
      </w:r>
    </w:p>
    <w:p w:rsidR="00F501BF" w:rsidRPr="00BB397D" w:rsidRDefault="00F501BF" w:rsidP="00BB397D">
      <w:pPr>
        <w:pStyle w:val="20"/>
        <w:tabs>
          <w:tab w:val="left" w:pos="426"/>
        </w:tabs>
        <w:spacing w:before="0" w:after="0"/>
        <w:ind w:right="76" w:firstLine="851"/>
        <w:jc w:val="both"/>
        <w:rPr>
          <w:rFonts w:ascii="Times New Roman" w:hAnsi="Times New Roman" w:cs="Times New Roman"/>
          <w:b w:val="0"/>
          <w:color w:val="000000"/>
          <w:szCs w:val="24"/>
          <w:shd w:val="clear" w:color="auto" w:fill="FFFFFF"/>
        </w:rPr>
      </w:pPr>
    </w:p>
    <w:p w:rsidR="00F501BF" w:rsidRPr="0030756D" w:rsidRDefault="0030756D" w:rsidP="0030756D">
      <w:pPr>
        <w:pStyle w:val="1"/>
        <w:spacing w:before="0" w:after="0"/>
        <w:ind w:right="76" w:firstLine="851"/>
        <w:jc w:val="both"/>
        <w:rPr>
          <w:rFonts w:ascii="Times New Roman" w:hAnsi="Times New Roman" w:cs="Times New Roman"/>
          <w:bCs w:val="0"/>
          <w:color w:val="000000"/>
          <w:sz w:val="24"/>
          <w:szCs w:val="24"/>
        </w:rPr>
      </w:pPr>
      <w:r w:rsidRPr="0030756D">
        <w:rPr>
          <w:rFonts w:ascii="Times New Roman" w:hAnsi="Times New Roman" w:cs="Times New Roman"/>
          <w:bCs w:val="0"/>
          <w:color w:val="000000"/>
          <w:sz w:val="24"/>
          <w:szCs w:val="24"/>
        </w:rPr>
        <w:t xml:space="preserve">13. </w:t>
      </w:r>
      <w:r w:rsidR="00F501BF" w:rsidRPr="0030756D">
        <w:rPr>
          <w:rFonts w:ascii="Times New Roman" w:hAnsi="Times New Roman" w:cs="Times New Roman"/>
          <w:bCs w:val="0"/>
          <w:color w:val="000000"/>
          <w:sz w:val="24"/>
          <w:szCs w:val="24"/>
        </w:rPr>
        <w:t>Начисление платы по новой статье коммунальных расходов за предыдущий период законно — эксперт</w:t>
      </w:r>
    </w:p>
    <w:p w:rsidR="00F501BF" w:rsidRPr="00BB397D" w:rsidRDefault="00F501BF" w:rsidP="0030756D">
      <w:pPr>
        <w:ind w:right="76" w:firstLine="851"/>
        <w:jc w:val="both"/>
        <w:rPr>
          <w:color w:val="000000"/>
        </w:rPr>
      </w:pPr>
    </w:p>
    <w:p w:rsidR="00F501BF" w:rsidRPr="00BB397D" w:rsidRDefault="00F501BF" w:rsidP="0030756D">
      <w:pPr>
        <w:pStyle w:val="ae"/>
        <w:spacing w:before="0" w:beforeAutospacing="0" w:after="0" w:afterAutospacing="0"/>
        <w:ind w:right="76" w:firstLine="851"/>
        <w:jc w:val="both"/>
        <w:rPr>
          <w:color w:val="000000"/>
        </w:rPr>
      </w:pPr>
      <w:r w:rsidRPr="00BB397D">
        <w:rPr>
          <w:color w:val="000000"/>
        </w:rPr>
        <w:t>В сентябрьских квитанциях хабаровчан ожидает новая строка расходов: водоотведение на нужды содержания и ремонта дома. В результате перерасчета оплатить ее придется сразу за четыре месяца. По словам эксперта, такое требование полностью укладывается в нормы законодательства.</w:t>
      </w:r>
      <w:r w:rsidR="0030756D">
        <w:rPr>
          <w:color w:val="000000"/>
        </w:rPr>
        <w:t xml:space="preserve"> </w:t>
      </w:r>
      <w:r w:rsidRPr="00BB397D">
        <w:rPr>
          <w:color w:val="000000"/>
        </w:rPr>
        <w:t>Жители Хабаровского края, как впрочем и остальной части России, в коммунальных счетах за сентябрь обнаружат кое-что новое. Еще в декабре прошлого года председателем правительства Российской Федерации было подписано постановлением, согласно которому граждане обязаны оплачивать новую статью расходов: водоотведение холодной и горячей воды на общедомовые нужды. Вступить в действие закон должен был еще три месяца назад</w:t>
      </w:r>
    </w:p>
    <w:p w:rsidR="00F501BF" w:rsidRPr="00BB397D" w:rsidRDefault="00F501BF" w:rsidP="00BB397D">
      <w:pPr>
        <w:pStyle w:val="20"/>
        <w:tabs>
          <w:tab w:val="left" w:pos="426"/>
        </w:tabs>
        <w:spacing w:before="0" w:after="0"/>
        <w:ind w:right="76" w:firstLine="851"/>
        <w:jc w:val="both"/>
        <w:rPr>
          <w:rFonts w:ascii="Times New Roman" w:hAnsi="Times New Roman" w:cs="Times New Roman"/>
          <w:b w:val="0"/>
          <w:szCs w:val="24"/>
        </w:rPr>
      </w:pPr>
      <w:r w:rsidRPr="00BB397D">
        <w:rPr>
          <w:rFonts w:ascii="Times New Roman" w:hAnsi="Times New Roman" w:cs="Times New Roman"/>
          <w:b w:val="0"/>
          <w:color w:val="000000"/>
          <w:szCs w:val="24"/>
          <w:shd w:val="clear" w:color="auto" w:fill="FFFFFF"/>
        </w:rPr>
        <w:t xml:space="preserve">Новость подробнее: </w:t>
      </w:r>
      <w:hyperlink r:id="rId21" w:history="1">
        <w:r w:rsidRPr="00BB397D">
          <w:rPr>
            <w:rStyle w:val="a5"/>
            <w:rFonts w:ascii="Times New Roman" w:hAnsi="Times New Roman" w:cs="Times New Roman"/>
            <w:b w:val="0"/>
            <w:szCs w:val="24"/>
            <w:shd w:val="clear" w:color="auto" w:fill="FFFFFF"/>
          </w:rPr>
          <w:t>http://www.dvnovosti.ru/khab/2017/08/31/71236/</w:t>
        </w:r>
      </w:hyperlink>
      <w:r w:rsidRPr="00BB397D">
        <w:rPr>
          <w:rFonts w:ascii="Times New Roman" w:hAnsi="Times New Roman" w:cs="Times New Roman"/>
          <w:b w:val="0"/>
          <w:color w:val="000000"/>
          <w:szCs w:val="24"/>
          <w:shd w:val="clear" w:color="auto" w:fill="FFFFFF"/>
        </w:rPr>
        <w:t xml:space="preserve"> </w:t>
      </w:r>
    </w:p>
    <w:p w:rsidR="0076611D" w:rsidRPr="00BB397D" w:rsidRDefault="0076611D" w:rsidP="00BB397D">
      <w:pPr>
        <w:ind w:right="76" w:firstLine="851"/>
        <w:jc w:val="both"/>
        <w:rPr>
          <w:shadow/>
          <w:color w:val="993300"/>
        </w:rPr>
      </w:pPr>
    </w:p>
    <w:p w:rsidR="00444D5E" w:rsidRPr="00BB397D" w:rsidRDefault="00444D5E" w:rsidP="0030756D">
      <w:pPr>
        <w:ind w:right="76" w:firstLine="851"/>
        <w:jc w:val="center"/>
        <w:rPr>
          <w:b/>
          <w:shadow/>
          <w:color w:val="993300"/>
        </w:rPr>
      </w:pPr>
      <w:r w:rsidRPr="00BB397D">
        <w:rPr>
          <w:b/>
          <w:shadow/>
          <w:color w:val="993300"/>
        </w:rPr>
        <w:t>Приморский край</w:t>
      </w:r>
    </w:p>
    <w:p w:rsidR="00344FEB" w:rsidRPr="00BB397D" w:rsidRDefault="00344FEB" w:rsidP="00BB397D">
      <w:pPr>
        <w:ind w:right="76" w:firstLine="851"/>
        <w:jc w:val="both"/>
        <w:rPr>
          <w:shadow/>
        </w:rPr>
      </w:pPr>
    </w:p>
    <w:p w:rsidR="0030756D" w:rsidRDefault="0030756D" w:rsidP="00BB397D">
      <w:pPr>
        <w:pStyle w:val="ae"/>
        <w:spacing w:before="0" w:beforeAutospacing="0" w:after="0" w:afterAutospacing="0" w:line="299" w:lineRule="atLeast"/>
        <w:ind w:right="76" w:firstLine="851"/>
        <w:jc w:val="both"/>
        <w:rPr>
          <w:color w:val="262626"/>
        </w:rPr>
      </w:pPr>
      <w:r w:rsidRPr="0030756D">
        <w:rPr>
          <w:b/>
        </w:rPr>
        <w:t>14</w:t>
      </w:r>
      <w:r w:rsidR="006214EF" w:rsidRPr="0030756D">
        <w:rPr>
          <w:b/>
        </w:rPr>
        <w:t xml:space="preserve">. </w:t>
      </w:r>
      <w:r w:rsidR="00DD5777" w:rsidRPr="0030756D">
        <w:rPr>
          <w:b/>
          <w:bCs/>
        </w:rPr>
        <w:t>Приморье находится в лидерах по реализации проекта по комфортной городской среде</w:t>
      </w:r>
    </w:p>
    <w:p w:rsidR="0030756D" w:rsidRPr="0030756D" w:rsidRDefault="00DD5777" w:rsidP="00BB397D">
      <w:pPr>
        <w:pStyle w:val="ae"/>
        <w:spacing w:before="0" w:beforeAutospacing="0" w:after="0" w:afterAutospacing="0" w:line="299" w:lineRule="atLeast"/>
        <w:ind w:right="76" w:firstLine="851"/>
        <w:jc w:val="both"/>
      </w:pPr>
      <w:r w:rsidRPr="0030756D">
        <w:t>Завершено благоустройство первых объектов, реализованных в 2017 году в рамках приоритетного проекта "Формирования комфортной городской среды". Более 10 муниципалитетов субъектов страны уже полностью завершили все запланированные работы, в их числе Приморский край. Об этом сообщил замглавы Минстроя России Андрей Чибис во время всероссийского селекторного совещания, в котором принял участие вице-губернатор Приморья Александр Юров, сообщили ИА PrimaMedia в пресс-службе администрации Приморского края.</w:t>
      </w:r>
      <w:r w:rsidR="0030756D" w:rsidRPr="0030756D">
        <w:t xml:space="preserve"> </w:t>
      </w:r>
      <w:r w:rsidRPr="0030756D">
        <w:t>Всего в рамках приоритетного проекта в 2017 году в стране обустроят около 20 тысяч дворов и почти 3 тысячи общественных пространств.</w:t>
      </w:r>
    </w:p>
    <w:p w:rsidR="00D8494E" w:rsidRPr="00BB397D" w:rsidRDefault="00344FEB" w:rsidP="00BB397D">
      <w:pPr>
        <w:pStyle w:val="ae"/>
        <w:spacing w:before="0" w:beforeAutospacing="0" w:after="0" w:afterAutospacing="0" w:line="299" w:lineRule="atLeast"/>
        <w:ind w:right="76" w:firstLine="851"/>
        <w:jc w:val="both"/>
      </w:pPr>
      <w:r w:rsidRPr="00BB397D">
        <w:t xml:space="preserve">Новость подробнее: </w:t>
      </w:r>
      <w:hyperlink r:id="rId22" w:history="1">
        <w:r w:rsidR="00D8494E" w:rsidRPr="00BB397D">
          <w:rPr>
            <w:rStyle w:val="a5"/>
          </w:rPr>
          <w:t>http://primamedia.ru/news/618805/</w:t>
        </w:r>
      </w:hyperlink>
    </w:p>
    <w:p w:rsidR="00D8494E" w:rsidRPr="00BB397D" w:rsidRDefault="00D8494E" w:rsidP="00BB397D">
      <w:pPr>
        <w:pStyle w:val="ae"/>
        <w:spacing w:before="0" w:beforeAutospacing="0" w:after="0" w:afterAutospacing="0" w:line="299" w:lineRule="atLeast"/>
        <w:ind w:right="76" w:firstLine="851"/>
        <w:jc w:val="both"/>
      </w:pPr>
    </w:p>
    <w:p w:rsidR="00D8494E" w:rsidRPr="00BB397D" w:rsidRDefault="00D8494E" w:rsidP="00BB397D">
      <w:pPr>
        <w:pStyle w:val="ae"/>
        <w:spacing w:before="0" w:beforeAutospacing="0" w:after="0" w:afterAutospacing="0" w:line="299" w:lineRule="atLeast"/>
        <w:ind w:right="76" w:firstLine="851"/>
        <w:jc w:val="both"/>
      </w:pPr>
    </w:p>
    <w:p w:rsidR="00D8494E" w:rsidRPr="0030756D" w:rsidRDefault="0030756D" w:rsidP="00BB397D">
      <w:pPr>
        <w:pStyle w:val="ae"/>
        <w:spacing w:before="0" w:beforeAutospacing="0" w:after="0" w:afterAutospacing="0" w:line="299" w:lineRule="atLeast"/>
        <w:ind w:right="76" w:firstLine="851"/>
        <w:jc w:val="both"/>
        <w:rPr>
          <w:b/>
        </w:rPr>
      </w:pPr>
      <w:r w:rsidRPr="0030756D">
        <w:rPr>
          <w:b/>
        </w:rPr>
        <w:lastRenderedPageBreak/>
        <w:t xml:space="preserve">15. </w:t>
      </w:r>
      <w:r w:rsidR="00D8494E" w:rsidRPr="0030756D">
        <w:rPr>
          <w:b/>
        </w:rPr>
        <w:t>В</w:t>
      </w:r>
      <w:r w:rsidR="00D8494E" w:rsidRPr="0030756D">
        <w:rPr>
          <w:b/>
          <w:color w:val="000000"/>
          <w:shd w:val="clear" w:color="auto" w:fill="EFF2F5"/>
        </w:rPr>
        <w:t>ладивостокский мусоросжигательный завод обзавелся дополнительными фильтрами</w:t>
      </w:r>
    </w:p>
    <w:p w:rsidR="00D8494E" w:rsidRPr="00BB397D" w:rsidRDefault="00D8494E" w:rsidP="00BB397D">
      <w:pPr>
        <w:ind w:right="76" w:firstLine="851"/>
        <w:jc w:val="both"/>
      </w:pPr>
      <w:r w:rsidRPr="00BB397D">
        <w:rPr>
          <w:color w:val="000000"/>
          <w:shd w:val="clear" w:color="auto" w:fill="EFF2F5"/>
        </w:rPr>
        <w:t>Во Владивостоке начался монтаж первого комплекта оборудования для модернизации мусоросжигательного завода. В рамках модернизации пылезащитного оборудования на заводе дополнительно к действующим фильтрам приступили к установке дополнительных «рукавных» фильтров, которые позволят повысить эффективность очистки газов от мусоросжигательных котлов и сократить выбросы загрязняющих веществ в атмосферу.</w:t>
      </w:r>
    </w:p>
    <w:p w:rsidR="00E2546E" w:rsidRPr="00BB397D" w:rsidRDefault="00E2546E" w:rsidP="00BB397D">
      <w:pPr>
        <w:pStyle w:val="20"/>
        <w:spacing w:before="0" w:after="0"/>
        <w:ind w:right="76" w:firstLine="851"/>
        <w:jc w:val="both"/>
        <w:rPr>
          <w:rFonts w:ascii="Times New Roman" w:hAnsi="Times New Roman" w:cs="Times New Roman"/>
          <w:b w:val="0"/>
          <w:szCs w:val="24"/>
        </w:rPr>
      </w:pPr>
      <w:r w:rsidRPr="00BB397D">
        <w:rPr>
          <w:rFonts w:ascii="Times New Roman" w:hAnsi="Times New Roman" w:cs="Times New Roman"/>
          <w:b w:val="0"/>
          <w:szCs w:val="24"/>
        </w:rPr>
        <w:t xml:space="preserve">Новость подробнее: </w:t>
      </w:r>
      <w:hyperlink r:id="rId23" w:history="1">
        <w:r w:rsidR="00D8494E" w:rsidRPr="00BB397D">
          <w:rPr>
            <w:rStyle w:val="a5"/>
            <w:rFonts w:ascii="Times New Roman" w:hAnsi="Times New Roman" w:cs="Times New Roman"/>
            <w:b w:val="0"/>
            <w:szCs w:val="24"/>
          </w:rPr>
          <w:t>http://vladnews.ru/2017/09/05/134347/vladivostokskij-musoroszhigatelnyj-zavod-obzavelsya-dopolnitelnymi-filtrami.html</w:t>
        </w:r>
      </w:hyperlink>
      <w:r w:rsidR="00D8494E" w:rsidRPr="00BB397D">
        <w:rPr>
          <w:rFonts w:ascii="Times New Roman" w:hAnsi="Times New Roman" w:cs="Times New Roman"/>
          <w:b w:val="0"/>
          <w:szCs w:val="24"/>
        </w:rPr>
        <w:t xml:space="preserve"> </w:t>
      </w:r>
    </w:p>
    <w:p w:rsidR="008A0AD9" w:rsidRPr="00BB397D" w:rsidRDefault="008A0AD9" w:rsidP="00BB397D">
      <w:pPr>
        <w:pStyle w:val="1"/>
        <w:pBdr>
          <w:bottom w:val="single" w:sz="6" w:space="9" w:color="E4E7E9"/>
        </w:pBdr>
        <w:spacing w:before="0" w:after="0"/>
        <w:ind w:right="76" w:firstLine="851"/>
        <w:jc w:val="both"/>
        <w:rPr>
          <w:rFonts w:ascii="Times New Roman" w:hAnsi="Times New Roman" w:cs="Times New Roman"/>
          <w:b w:val="0"/>
          <w:sz w:val="24"/>
          <w:szCs w:val="24"/>
        </w:rPr>
      </w:pPr>
    </w:p>
    <w:p w:rsidR="00D8494E" w:rsidRPr="0030756D" w:rsidRDefault="006214EF" w:rsidP="00BB397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1</w:t>
      </w:r>
      <w:r w:rsidR="0030756D" w:rsidRPr="0030756D">
        <w:rPr>
          <w:rFonts w:ascii="Times New Roman" w:hAnsi="Times New Roman" w:cs="Times New Roman"/>
          <w:sz w:val="24"/>
          <w:szCs w:val="24"/>
        </w:rPr>
        <w:t>6</w:t>
      </w:r>
      <w:r w:rsidRPr="0030756D">
        <w:rPr>
          <w:rFonts w:ascii="Times New Roman" w:hAnsi="Times New Roman" w:cs="Times New Roman"/>
          <w:sz w:val="24"/>
          <w:szCs w:val="24"/>
        </w:rPr>
        <w:t xml:space="preserve">. </w:t>
      </w:r>
      <w:r w:rsidR="00D8494E" w:rsidRPr="0030756D">
        <w:rPr>
          <w:rFonts w:ascii="Times New Roman" w:hAnsi="Times New Roman" w:cs="Times New Roman"/>
          <w:bCs w:val="0"/>
          <w:sz w:val="24"/>
          <w:szCs w:val="24"/>
        </w:rPr>
        <w:t>В Приморье по программе капремонта установлено более 150 новых лифтов</w:t>
      </w:r>
    </w:p>
    <w:p w:rsidR="00D8494E" w:rsidRPr="00D8494E" w:rsidRDefault="00D8494E" w:rsidP="0030756D">
      <w:pPr>
        <w:ind w:right="76" w:firstLine="851"/>
        <w:jc w:val="both"/>
        <w:rPr>
          <w:lang w:eastAsia="ru-RU"/>
        </w:rPr>
      </w:pPr>
      <w:r w:rsidRPr="0030756D">
        <w:rPr>
          <w:bCs/>
        </w:rPr>
        <w:t xml:space="preserve"> </w:t>
      </w:r>
      <w:r w:rsidRPr="0030756D">
        <w:rPr>
          <w:bCs/>
          <w:lang w:eastAsia="ru-RU"/>
        </w:rPr>
        <w:t>Ремонтная программа 2017 года по замене лифтового оборудования фондом капитального ремонт многоквартирных домов в Приморье выполнена на 100%.</w:t>
      </w:r>
      <w:r w:rsidR="0030756D">
        <w:rPr>
          <w:bCs/>
          <w:lang w:eastAsia="ru-RU"/>
        </w:rPr>
        <w:t xml:space="preserve"> </w:t>
      </w:r>
      <w:r w:rsidRPr="00D8494E">
        <w:rPr>
          <w:lang w:eastAsia="ru-RU"/>
        </w:rPr>
        <w:t>Как отметили в фонде, в Приморье по программе капитального ремонта установлено 152 новых лифта в 66 домах.</w:t>
      </w:r>
      <w:r w:rsidR="0030756D">
        <w:rPr>
          <w:lang w:eastAsia="ru-RU"/>
        </w:rPr>
        <w:t xml:space="preserve"> </w:t>
      </w:r>
      <w:r w:rsidRPr="00D8494E">
        <w:rPr>
          <w:lang w:eastAsia="ru-RU"/>
        </w:rPr>
        <w:t>«Последним домом, где был запущен новый подъёмник, стала девятиэтажка на Комарова, 42 во Владивостоке. Во время производства работ жители дома не испытывали неудобств, поскольку исправно работал второй лифт, который был установлен по программе капремонта годом ранее», – рассказали специалисты.</w:t>
      </w:r>
      <w:r w:rsidR="0030756D">
        <w:rPr>
          <w:lang w:eastAsia="ru-RU"/>
        </w:rPr>
        <w:t xml:space="preserve"> </w:t>
      </w:r>
      <w:r w:rsidRPr="00D8494E">
        <w:rPr>
          <w:lang w:eastAsia="ru-RU"/>
        </w:rPr>
        <w:t>Благодаря программе капремонта работа по замене устаревшего лифтового оборудования в Приморье ведётся системно и планомерно.</w:t>
      </w:r>
    </w:p>
    <w:p w:rsidR="007C3993" w:rsidRPr="0030756D" w:rsidRDefault="007C3993" w:rsidP="00BB397D">
      <w:pPr>
        <w:pStyle w:val="1"/>
        <w:spacing w:before="0" w:after="0"/>
        <w:ind w:right="76" w:firstLine="851"/>
        <w:jc w:val="both"/>
        <w:rPr>
          <w:rFonts w:ascii="Times New Roman" w:hAnsi="Times New Roman" w:cs="Times New Roman"/>
          <w:b w:val="0"/>
          <w:bCs w:val="0"/>
          <w:sz w:val="24"/>
          <w:szCs w:val="24"/>
        </w:rPr>
      </w:pPr>
    </w:p>
    <w:p w:rsidR="00CD4122" w:rsidRDefault="008A0AD9" w:rsidP="00BB397D">
      <w:pPr>
        <w:pStyle w:val="20"/>
        <w:spacing w:before="0" w:after="0"/>
        <w:ind w:right="76" w:firstLine="851"/>
        <w:jc w:val="both"/>
        <w:rPr>
          <w:rFonts w:ascii="Times New Roman" w:hAnsi="Times New Roman" w:cs="Times New Roman"/>
          <w:b w:val="0"/>
          <w:szCs w:val="24"/>
        </w:rPr>
      </w:pPr>
      <w:r w:rsidRPr="00BB397D">
        <w:rPr>
          <w:rFonts w:ascii="Times New Roman" w:hAnsi="Times New Roman" w:cs="Times New Roman"/>
          <w:b w:val="0"/>
          <w:szCs w:val="24"/>
        </w:rPr>
        <w:t xml:space="preserve">Новость подробнее: </w:t>
      </w:r>
      <w:hyperlink r:id="rId24" w:history="1">
        <w:r w:rsidR="00D8494E" w:rsidRPr="00BB397D">
          <w:rPr>
            <w:rStyle w:val="a5"/>
            <w:rFonts w:ascii="Times New Roman" w:hAnsi="Times New Roman" w:cs="Times New Roman"/>
            <w:b w:val="0"/>
            <w:szCs w:val="24"/>
          </w:rPr>
          <w:t>http://www.otvprim.ru/society/primorskij-kraj_04.09.2017_55316_v-primorje-po-programme-kapremonta-ustanovleno-bolee-150-novykh-liftov.html</w:t>
        </w:r>
      </w:hyperlink>
      <w:r w:rsidR="00D8494E" w:rsidRPr="00BB397D">
        <w:rPr>
          <w:rFonts w:ascii="Times New Roman" w:hAnsi="Times New Roman" w:cs="Times New Roman"/>
          <w:b w:val="0"/>
          <w:szCs w:val="24"/>
        </w:rPr>
        <w:t xml:space="preserve"> </w:t>
      </w:r>
    </w:p>
    <w:p w:rsidR="0030756D" w:rsidRDefault="0030756D" w:rsidP="00BB397D">
      <w:pPr>
        <w:pStyle w:val="20"/>
        <w:spacing w:before="0" w:after="0"/>
        <w:ind w:right="76" w:firstLine="851"/>
        <w:jc w:val="both"/>
        <w:rPr>
          <w:rFonts w:ascii="Times New Roman" w:hAnsi="Times New Roman" w:cs="Times New Roman"/>
          <w:b w:val="0"/>
          <w:szCs w:val="24"/>
        </w:rPr>
      </w:pPr>
    </w:p>
    <w:p w:rsidR="00C726CD" w:rsidRPr="00BB397D" w:rsidRDefault="00C726CD" w:rsidP="0030756D">
      <w:pPr>
        <w:ind w:right="76" w:firstLine="851"/>
        <w:jc w:val="center"/>
        <w:rPr>
          <w:b/>
          <w:shadow/>
          <w:color w:val="993300"/>
        </w:rPr>
      </w:pPr>
      <w:r w:rsidRPr="00BB397D">
        <w:rPr>
          <w:b/>
          <w:shadow/>
          <w:color w:val="993300"/>
        </w:rPr>
        <w:t>Магаданская область</w:t>
      </w:r>
    </w:p>
    <w:p w:rsidR="00C726CD" w:rsidRPr="00BB397D" w:rsidRDefault="00C726CD" w:rsidP="00BB397D">
      <w:pPr>
        <w:ind w:right="76" w:firstLine="851"/>
        <w:jc w:val="both"/>
        <w:rPr>
          <w:shadow/>
          <w:color w:val="993300"/>
        </w:rPr>
      </w:pPr>
    </w:p>
    <w:p w:rsidR="004C0AAD" w:rsidRPr="0030756D" w:rsidRDefault="006214EF" w:rsidP="00BB397D">
      <w:pPr>
        <w:pStyle w:val="a0"/>
        <w:spacing w:after="0"/>
        <w:ind w:right="76" w:firstLine="851"/>
        <w:jc w:val="both"/>
        <w:rPr>
          <w:b/>
          <w:bCs/>
          <w:color w:val="000000"/>
          <w:lang w:eastAsia="ru-RU"/>
        </w:rPr>
      </w:pPr>
      <w:r w:rsidRPr="0030756D">
        <w:rPr>
          <w:b/>
        </w:rPr>
        <w:t>1</w:t>
      </w:r>
      <w:r w:rsidR="0030756D" w:rsidRPr="0030756D">
        <w:rPr>
          <w:b/>
        </w:rPr>
        <w:t>7</w:t>
      </w:r>
      <w:r w:rsidRPr="0030756D">
        <w:rPr>
          <w:b/>
        </w:rPr>
        <w:t xml:space="preserve">. </w:t>
      </w:r>
      <w:r w:rsidR="00886255" w:rsidRPr="00886255">
        <w:rPr>
          <w:b/>
          <w:bCs/>
          <w:color w:val="000000"/>
          <w:lang w:eastAsia="ru-RU"/>
        </w:rPr>
        <w:t>Сусуманскому округу добавили денег на переселение из ветхого и аварийного жилья</w:t>
      </w:r>
    </w:p>
    <w:p w:rsidR="00886255" w:rsidRPr="00BB397D" w:rsidRDefault="00886255" w:rsidP="00BB397D">
      <w:pPr>
        <w:pStyle w:val="a0"/>
        <w:spacing w:after="0"/>
        <w:ind w:right="76" w:firstLine="851"/>
        <w:jc w:val="both"/>
      </w:pPr>
      <w:r w:rsidRPr="00BB397D">
        <w:rPr>
          <w:color w:val="000000"/>
          <w:shd w:val="clear" w:color="auto" w:fill="FFFFFF"/>
        </w:rPr>
        <w:t>На заседании правительства региона рассмотрели вопрос о перераспределении субсидий бюджетам муниципальных образований Магаданской области в 2017 году на осуществление мероприятий по переселению граждан из ветхого и аварийного жилищного фонда</w:t>
      </w:r>
      <w:r w:rsidR="0030756D">
        <w:rPr>
          <w:color w:val="000000"/>
          <w:shd w:val="clear" w:color="auto" w:fill="FFFFFF"/>
        </w:rPr>
        <w:t xml:space="preserve">. </w:t>
      </w:r>
      <w:r w:rsidRPr="00BB397D">
        <w:rPr>
          <w:color w:val="000000"/>
          <w:shd w:val="clear" w:color="auto" w:fill="FFFFFF"/>
        </w:rPr>
        <w:t>На переселение колымчан из ветхого и аварийного жилья в 2017 году муниципальным бюджетам выделяются средства: Сусуманскому округу - 1 млн 912,4 тысяч рублей, Тенькинскому - 7 млн 600 тысяч, Ягоднинскому - 8 млн 16,7 тысяч рублей, Магадану – 21 млн 687,6 тысяч рублей. Общая сумма средств, выделенных на переселение, составляет 39 млн 216,7 тысяч рублей.</w:t>
      </w:r>
    </w:p>
    <w:tbl>
      <w:tblPr>
        <w:tblW w:w="5000" w:type="pct"/>
        <w:tblCellSpacing w:w="0" w:type="dxa"/>
        <w:shd w:val="clear" w:color="auto" w:fill="FFFFFF"/>
        <w:tblCellMar>
          <w:left w:w="0" w:type="dxa"/>
          <w:right w:w="0" w:type="dxa"/>
        </w:tblCellMar>
        <w:tblLook w:val="04A0"/>
      </w:tblPr>
      <w:tblGrid>
        <w:gridCol w:w="9631"/>
        <w:gridCol w:w="6"/>
      </w:tblGrid>
      <w:tr w:rsidR="00C726CD" w:rsidRPr="00BB397D" w:rsidTr="00C726CD">
        <w:trPr>
          <w:tblCellSpacing w:w="0" w:type="dxa"/>
        </w:trPr>
        <w:tc>
          <w:tcPr>
            <w:tcW w:w="5000" w:type="pct"/>
            <w:shd w:val="clear" w:color="auto" w:fill="FFFFFF"/>
            <w:vAlign w:val="center"/>
            <w:hideMark/>
          </w:tcPr>
          <w:p w:rsidR="00C726CD" w:rsidRPr="00BB397D" w:rsidRDefault="00C726CD" w:rsidP="00BB397D">
            <w:pPr>
              <w:pStyle w:val="1"/>
              <w:spacing w:before="0" w:after="0"/>
              <w:ind w:right="76"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BB397D" w:rsidRDefault="00C726CD" w:rsidP="00BB397D">
            <w:pPr>
              <w:pStyle w:val="1"/>
              <w:spacing w:before="0" w:after="0"/>
              <w:ind w:right="76" w:firstLine="851"/>
              <w:jc w:val="both"/>
              <w:rPr>
                <w:rFonts w:ascii="Times New Roman" w:hAnsi="Times New Roman" w:cs="Times New Roman"/>
                <w:b w:val="0"/>
                <w:sz w:val="24"/>
                <w:szCs w:val="24"/>
              </w:rPr>
            </w:pPr>
          </w:p>
        </w:tc>
      </w:tr>
      <w:tr w:rsidR="00C726CD" w:rsidRPr="00BB397D" w:rsidTr="00C726CD">
        <w:trPr>
          <w:tblCellSpacing w:w="0" w:type="dxa"/>
        </w:trPr>
        <w:tc>
          <w:tcPr>
            <w:tcW w:w="0" w:type="auto"/>
            <w:shd w:val="clear" w:color="auto" w:fill="FFFFFF"/>
            <w:vAlign w:val="center"/>
            <w:hideMark/>
          </w:tcPr>
          <w:p w:rsidR="00C726CD" w:rsidRPr="00BB397D" w:rsidRDefault="00C726CD" w:rsidP="00BB397D">
            <w:pPr>
              <w:ind w:right="76" w:firstLine="851"/>
              <w:jc w:val="both"/>
              <w:rPr>
                <w:color w:val="000000"/>
              </w:rPr>
            </w:pPr>
          </w:p>
        </w:tc>
        <w:tc>
          <w:tcPr>
            <w:tcW w:w="0" w:type="auto"/>
            <w:vMerge/>
            <w:shd w:val="clear" w:color="auto" w:fill="FFFFFF"/>
            <w:vAlign w:val="center"/>
            <w:hideMark/>
          </w:tcPr>
          <w:p w:rsidR="00C726CD" w:rsidRPr="00BB397D" w:rsidRDefault="00C726CD" w:rsidP="00BB397D">
            <w:pPr>
              <w:ind w:right="76" w:firstLine="851"/>
              <w:jc w:val="both"/>
              <w:rPr>
                <w:color w:val="000000"/>
              </w:rPr>
            </w:pPr>
          </w:p>
        </w:tc>
      </w:tr>
    </w:tbl>
    <w:p w:rsidR="00886255" w:rsidRPr="00BB397D" w:rsidRDefault="00C726CD" w:rsidP="00BB397D">
      <w:pPr>
        <w:ind w:right="76" w:firstLine="851"/>
        <w:jc w:val="both"/>
        <w:rPr>
          <w:shadow/>
          <w:color w:val="993300"/>
        </w:rPr>
      </w:pPr>
      <w:r w:rsidRPr="00BB397D">
        <w:rPr>
          <w:shadow/>
        </w:rPr>
        <w:t xml:space="preserve"> Новость подробнее:</w:t>
      </w:r>
      <w:r w:rsidRPr="00BB397D">
        <w:rPr>
          <w:shadow/>
          <w:color w:val="993300"/>
        </w:rPr>
        <w:t xml:space="preserve"> </w:t>
      </w:r>
      <w:hyperlink r:id="rId25" w:history="1">
        <w:r w:rsidR="00886255" w:rsidRPr="00BB397D">
          <w:rPr>
            <w:rStyle w:val="a5"/>
            <w:shadow/>
          </w:rPr>
          <w:t>http://www.kolyma.ru/index.php?newsid=69529</w:t>
        </w:r>
      </w:hyperlink>
      <w:r w:rsidR="00886255" w:rsidRPr="00BB397D">
        <w:rPr>
          <w:shadow/>
          <w:color w:val="993300"/>
        </w:rPr>
        <w:t xml:space="preserve"> </w:t>
      </w:r>
    </w:p>
    <w:tbl>
      <w:tblPr>
        <w:tblW w:w="12000" w:type="dxa"/>
        <w:tblCellSpacing w:w="0" w:type="dxa"/>
        <w:shd w:val="clear" w:color="auto" w:fill="FFFFFF"/>
        <w:tblCellMar>
          <w:left w:w="0" w:type="dxa"/>
          <w:right w:w="0" w:type="dxa"/>
        </w:tblCellMar>
        <w:tblLook w:val="04A0"/>
      </w:tblPr>
      <w:tblGrid>
        <w:gridCol w:w="12000"/>
      </w:tblGrid>
      <w:tr w:rsidR="00886255" w:rsidRPr="00886255" w:rsidTr="00886255">
        <w:trPr>
          <w:tblCellSpacing w:w="0" w:type="dxa"/>
        </w:trPr>
        <w:tc>
          <w:tcPr>
            <w:tcW w:w="0" w:type="auto"/>
            <w:shd w:val="clear" w:color="auto" w:fill="FFFFFF"/>
            <w:vAlign w:val="center"/>
            <w:hideMark/>
          </w:tcPr>
          <w:p w:rsidR="00886255" w:rsidRPr="00886255" w:rsidRDefault="00886255" w:rsidP="00BB397D">
            <w:pPr>
              <w:suppressAutoHyphens w:val="0"/>
              <w:ind w:right="76" w:firstLine="851"/>
              <w:jc w:val="both"/>
              <w:rPr>
                <w:color w:val="000000"/>
                <w:lang w:eastAsia="ru-RU"/>
              </w:rPr>
            </w:pPr>
          </w:p>
          <w:tbl>
            <w:tblPr>
              <w:tblW w:w="5000" w:type="pct"/>
              <w:tblCellSpacing w:w="0" w:type="dxa"/>
              <w:tblCellMar>
                <w:left w:w="0" w:type="dxa"/>
                <w:right w:w="0" w:type="dxa"/>
              </w:tblCellMar>
              <w:tblLook w:val="04A0"/>
            </w:tblPr>
            <w:tblGrid>
              <w:gridCol w:w="12000"/>
            </w:tblGrid>
            <w:tr w:rsidR="00886255" w:rsidRPr="00886255" w:rsidTr="00886255">
              <w:trPr>
                <w:tblCellSpacing w:w="0" w:type="dxa"/>
              </w:trPr>
              <w:tc>
                <w:tcPr>
                  <w:tcW w:w="0" w:type="auto"/>
                  <w:vAlign w:val="center"/>
                  <w:hideMark/>
                </w:tcPr>
                <w:p w:rsidR="00886255" w:rsidRPr="00886255" w:rsidRDefault="00886255" w:rsidP="00BB397D">
                  <w:pPr>
                    <w:suppressAutoHyphens w:val="0"/>
                    <w:spacing w:line="394" w:lineRule="atLeast"/>
                    <w:ind w:right="76" w:firstLine="851"/>
                    <w:jc w:val="both"/>
                    <w:rPr>
                      <w:b/>
                      <w:bCs/>
                      <w:color w:val="000000"/>
                      <w:lang w:eastAsia="ru-RU"/>
                    </w:rPr>
                  </w:pPr>
                </w:p>
              </w:tc>
            </w:tr>
          </w:tbl>
          <w:p w:rsidR="00886255" w:rsidRPr="00886255" w:rsidRDefault="00886255" w:rsidP="00BB397D">
            <w:pPr>
              <w:suppressAutoHyphens w:val="0"/>
              <w:ind w:right="76" w:firstLine="851"/>
              <w:jc w:val="both"/>
              <w:rPr>
                <w:color w:val="000000"/>
                <w:lang w:eastAsia="ru-RU"/>
              </w:rPr>
            </w:pPr>
          </w:p>
        </w:tc>
      </w:tr>
    </w:tbl>
    <w:p w:rsidR="004A125A" w:rsidRPr="00BB397D" w:rsidRDefault="00886255" w:rsidP="00BB397D">
      <w:pPr>
        <w:ind w:right="76" w:firstLine="851"/>
        <w:jc w:val="both"/>
        <w:rPr>
          <w:b/>
          <w:bCs/>
          <w:color w:val="000000"/>
          <w:shd w:val="clear" w:color="auto" w:fill="FFFFFF"/>
        </w:rPr>
      </w:pPr>
      <w:r w:rsidRPr="00BB397D">
        <w:rPr>
          <w:shadow/>
          <w:color w:val="993300"/>
        </w:rPr>
        <w:t xml:space="preserve"> </w:t>
      </w:r>
      <w:r w:rsidR="00681B46" w:rsidRPr="00BB397D">
        <w:rPr>
          <w:b/>
          <w:bCs/>
          <w:color w:val="000000"/>
          <w:shd w:val="clear" w:color="auto" w:fill="FFFFFF"/>
        </w:rPr>
        <w:t>1</w:t>
      </w:r>
      <w:r w:rsidR="0030756D">
        <w:rPr>
          <w:b/>
          <w:bCs/>
          <w:color w:val="000000"/>
          <w:shd w:val="clear" w:color="auto" w:fill="FFFFFF"/>
        </w:rPr>
        <w:t>8</w:t>
      </w:r>
      <w:r w:rsidR="00681B46" w:rsidRPr="00BB397D">
        <w:rPr>
          <w:b/>
          <w:bCs/>
          <w:color w:val="000000"/>
          <w:shd w:val="clear" w:color="auto" w:fill="FFFFFF"/>
        </w:rPr>
        <w:t xml:space="preserve">. </w:t>
      </w:r>
      <w:r w:rsidRPr="00BB397D">
        <w:rPr>
          <w:b/>
          <w:bCs/>
          <w:color w:val="000000"/>
          <w:shd w:val="clear" w:color="auto" w:fill="FFFFFF"/>
        </w:rPr>
        <w:t>Депутат Магаданской областной Думы Михаил Котов продолжает работу по благоустройству дворовых территорий</w:t>
      </w:r>
    </w:p>
    <w:p w:rsidR="0030756D" w:rsidRDefault="00886255" w:rsidP="00BB397D">
      <w:pPr>
        <w:ind w:right="76" w:firstLine="851"/>
        <w:jc w:val="both"/>
        <w:rPr>
          <w:color w:val="000000"/>
          <w:shd w:val="clear" w:color="auto" w:fill="FFFFFF"/>
        </w:rPr>
      </w:pPr>
      <w:r w:rsidRPr="00BB397D">
        <w:rPr>
          <w:color w:val="000000"/>
          <w:shd w:val="clear" w:color="auto" w:fill="FFFFFF"/>
        </w:rPr>
        <w:t>В рамках национального проекта «Формирование современной городской среды» на территории нашего города разработана муниципальная программа по благоустройству дворовых территорий на 2018-2022 годы.</w:t>
      </w:r>
    </w:p>
    <w:p w:rsidR="00886255" w:rsidRPr="00BB397D" w:rsidRDefault="00886255" w:rsidP="00BB397D">
      <w:pPr>
        <w:ind w:right="76" w:firstLine="851"/>
        <w:jc w:val="both"/>
        <w:rPr>
          <w:color w:val="000000"/>
          <w:shd w:val="clear" w:color="auto" w:fill="FFFFFF"/>
        </w:rPr>
      </w:pPr>
      <w:r w:rsidRPr="00BB397D">
        <w:rPr>
          <w:color w:val="000000"/>
          <w:shd w:val="clear" w:color="auto" w:fill="FFFFFF"/>
        </w:rPr>
        <w:t xml:space="preserve">Депутат Магаданской областной Думы Михаил Котов направил руководителям управляющих компаний по избирательному округу № 1 обращение с просьбой проинформировать всех жителей домов, находящихся в их управлении, о порядке и сроках подачи заявок в Департамент САТЭК мэрии города Магадана с предложениями по благоустройству своих дворовых территорий. При этом реализация проектов благоустройства предусматривает участие бюджетов всех уровней: федерального, </w:t>
      </w:r>
      <w:r w:rsidRPr="00BB397D">
        <w:rPr>
          <w:color w:val="000000"/>
          <w:shd w:val="clear" w:color="auto" w:fill="FFFFFF"/>
        </w:rPr>
        <w:lastRenderedPageBreak/>
        <w:t>регионального, местного, а также финансовое либо трудовое участие жителей и юридических лиц.</w:t>
      </w:r>
      <w:r w:rsidRPr="00BB397D">
        <w:rPr>
          <w:rStyle w:val="apple-converted-space"/>
          <w:rFonts w:eastAsia="Calibri"/>
          <w:color w:val="000000"/>
          <w:shd w:val="clear" w:color="auto" w:fill="FFFFFF"/>
        </w:rPr>
        <w:t> </w:t>
      </w:r>
    </w:p>
    <w:p w:rsidR="006214EF" w:rsidRPr="00BB397D" w:rsidRDefault="00681B46" w:rsidP="00BB397D">
      <w:pPr>
        <w:ind w:right="76" w:firstLine="851"/>
        <w:jc w:val="both"/>
        <w:rPr>
          <w:bCs/>
          <w:kern w:val="1"/>
        </w:rPr>
      </w:pPr>
      <w:r w:rsidRPr="00BB397D">
        <w:rPr>
          <w:bCs/>
          <w:kern w:val="1"/>
        </w:rPr>
        <w:t>Н</w:t>
      </w:r>
      <w:r w:rsidR="004C0AAD" w:rsidRPr="00BB397D">
        <w:rPr>
          <w:bCs/>
          <w:kern w:val="1"/>
        </w:rPr>
        <w:t xml:space="preserve">овость подробнее: </w:t>
      </w:r>
      <w:hyperlink r:id="rId26" w:history="1">
        <w:r w:rsidR="00886255" w:rsidRPr="00BB397D">
          <w:rPr>
            <w:rStyle w:val="a5"/>
            <w:bCs/>
            <w:kern w:val="1"/>
          </w:rPr>
          <w:t>http://www.kolyma.ru/index.php?newsid=69430</w:t>
        </w:r>
      </w:hyperlink>
      <w:r w:rsidR="00886255" w:rsidRPr="00BB397D">
        <w:rPr>
          <w:bCs/>
          <w:kern w:val="1"/>
        </w:rPr>
        <w:t xml:space="preserve"> </w:t>
      </w:r>
    </w:p>
    <w:p w:rsidR="00886255" w:rsidRPr="00BB397D" w:rsidRDefault="00886255" w:rsidP="00BB397D">
      <w:pPr>
        <w:ind w:right="76" w:firstLine="851"/>
        <w:jc w:val="both"/>
        <w:rPr>
          <w:bCs/>
          <w:kern w:val="1"/>
        </w:rPr>
      </w:pPr>
    </w:p>
    <w:p w:rsidR="0030756D" w:rsidRDefault="0030756D" w:rsidP="0030756D">
      <w:pPr>
        <w:pStyle w:val="1"/>
        <w:spacing w:before="0" w:after="0"/>
        <w:ind w:right="76" w:firstLine="851"/>
        <w:jc w:val="both"/>
        <w:rPr>
          <w:rFonts w:ascii="Times New Roman" w:hAnsi="Times New Roman" w:cs="Times New Roman"/>
          <w:bCs w:val="0"/>
          <w:color w:val="262626"/>
          <w:sz w:val="24"/>
          <w:szCs w:val="24"/>
        </w:rPr>
      </w:pPr>
      <w:r w:rsidRPr="0030756D">
        <w:rPr>
          <w:rFonts w:ascii="Times New Roman" w:hAnsi="Times New Roman" w:cs="Times New Roman"/>
          <w:bCs w:val="0"/>
          <w:color w:val="262626"/>
          <w:sz w:val="24"/>
          <w:szCs w:val="24"/>
        </w:rPr>
        <w:t xml:space="preserve">19. </w:t>
      </w:r>
      <w:r w:rsidR="00886255" w:rsidRPr="0030756D">
        <w:rPr>
          <w:rFonts w:ascii="Times New Roman" w:hAnsi="Times New Roman" w:cs="Times New Roman"/>
          <w:bCs w:val="0"/>
          <w:color w:val="262626"/>
          <w:sz w:val="24"/>
          <w:szCs w:val="24"/>
        </w:rPr>
        <w:t>Для проверок административных зданий в Магадане будет образована специальная комиссия</w:t>
      </w:r>
    </w:p>
    <w:p w:rsidR="00886255" w:rsidRPr="0030756D" w:rsidRDefault="00886255" w:rsidP="0030756D">
      <w:pPr>
        <w:pStyle w:val="1"/>
        <w:spacing w:before="0" w:after="0"/>
        <w:ind w:right="76" w:firstLine="851"/>
        <w:jc w:val="both"/>
        <w:rPr>
          <w:rFonts w:ascii="Times New Roman" w:hAnsi="Times New Roman" w:cs="Times New Roman"/>
          <w:b w:val="0"/>
          <w:bCs w:val="0"/>
          <w:sz w:val="24"/>
          <w:szCs w:val="24"/>
        </w:rPr>
      </w:pPr>
      <w:r w:rsidRPr="0030756D">
        <w:rPr>
          <w:rFonts w:ascii="Times New Roman" w:hAnsi="Times New Roman" w:cs="Times New Roman"/>
          <w:b w:val="0"/>
          <w:sz w:val="24"/>
          <w:szCs w:val="24"/>
          <w:shd w:val="clear" w:color="auto" w:fill="FFFFFF"/>
        </w:rPr>
        <w:t>В генеральном плане Магадана слова "мэр города" меняют на "глава МО "Город Магадан". В ходе заседания городских депутатов по вопросам градостроительства, ЖКХ и экологии, комиссия рассмотрела ряд изменений в Плане. Кроме этого, будут устанавливать конкретных ответственных за благоустройство города людей и организаций, а для проверок административных зданий теперь будет образована специальная комиссия</w:t>
      </w:r>
      <w:r w:rsidR="0030756D" w:rsidRPr="0030756D">
        <w:rPr>
          <w:rFonts w:ascii="Times New Roman" w:hAnsi="Times New Roman" w:cs="Times New Roman"/>
          <w:b w:val="0"/>
          <w:sz w:val="24"/>
          <w:szCs w:val="24"/>
          <w:shd w:val="clear" w:color="auto" w:fill="FFFFFF"/>
        </w:rPr>
        <w:t>.</w:t>
      </w:r>
      <w:r w:rsidRPr="0030756D">
        <w:rPr>
          <w:rStyle w:val="apple-converted-space"/>
          <w:rFonts w:ascii="Times New Roman" w:hAnsi="Times New Roman" w:cs="Times New Roman"/>
          <w:b w:val="0"/>
          <w:sz w:val="24"/>
          <w:szCs w:val="24"/>
          <w:shd w:val="clear" w:color="auto" w:fill="FFFFFF"/>
        </w:rPr>
        <w:t> </w:t>
      </w:r>
    </w:p>
    <w:p w:rsidR="00886255" w:rsidRPr="00BB397D" w:rsidRDefault="00886255" w:rsidP="00BB397D">
      <w:pPr>
        <w:ind w:right="76" w:firstLine="851"/>
        <w:jc w:val="both"/>
        <w:rPr>
          <w:bCs/>
          <w:kern w:val="1"/>
        </w:rPr>
      </w:pPr>
      <w:r w:rsidRPr="00BB397D">
        <w:rPr>
          <w:bCs/>
          <w:kern w:val="1"/>
        </w:rPr>
        <w:t xml:space="preserve">Новость подробнее: </w:t>
      </w:r>
      <w:hyperlink r:id="rId27" w:history="1">
        <w:r w:rsidRPr="00BB397D">
          <w:rPr>
            <w:rStyle w:val="a5"/>
            <w:bCs/>
            <w:kern w:val="1"/>
          </w:rPr>
          <w:t>http://magadanmedia.ru/news/617687/</w:t>
        </w:r>
      </w:hyperlink>
      <w:r w:rsidRPr="00BB397D">
        <w:rPr>
          <w:bCs/>
          <w:kern w:val="1"/>
        </w:rPr>
        <w:t xml:space="preserve"> </w:t>
      </w:r>
    </w:p>
    <w:p w:rsidR="00886255" w:rsidRPr="00BB397D" w:rsidRDefault="00886255" w:rsidP="00BB397D">
      <w:pPr>
        <w:ind w:right="76" w:firstLine="851"/>
        <w:jc w:val="both"/>
        <w:rPr>
          <w:bCs/>
          <w:kern w:val="1"/>
        </w:rPr>
      </w:pPr>
    </w:p>
    <w:p w:rsidR="00E26220" w:rsidRPr="00BB397D" w:rsidRDefault="0030756D" w:rsidP="0030756D">
      <w:pPr>
        <w:ind w:right="76" w:firstLine="851"/>
        <w:jc w:val="center"/>
        <w:rPr>
          <w:b/>
          <w:shadow/>
          <w:color w:val="993300"/>
        </w:rPr>
      </w:pPr>
      <w:r>
        <w:rPr>
          <w:b/>
          <w:shadow/>
          <w:color w:val="993300"/>
        </w:rPr>
        <w:t>С</w:t>
      </w:r>
      <w:r w:rsidR="000C5D28" w:rsidRPr="00BB397D">
        <w:rPr>
          <w:b/>
          <w:shadow/>
          <w:color w:val="993300"/>
        </w:rPr>
        <w:t>ахалинская область</w:t>
      </w:r>
    </w:p>
    <w:p w:rsidR="006214EF" w:rsidRPr="00BB397D" w:rsidRDefault="006214EF" w:rsidP="00BB397D">
      <w:pPr>
        <w:ind w:right="76" w:firstLine="851"/>
        <w:jc w:val="both"/>
        <w:rPr>
          <w:shadow/>
          <w:color w:val="993300"/>
        </w:rPr>
      </w:pPr>
    </w:p>
    <w:p w:rsidR="00886255" w:rsidRPr="00BB397D" w:rsidRDefault="0030756D" w:rsidP="00BB397D">
      <w:pPr>
        <w:pStyle w:val="1"/>
        <w:spacing w:before="0" w:after="0"/>
        <w:ind w:right="76" w:firstLine="851"/>
        <w:jc w:val="both"/>
        <w:rPr>
          <w:rFonts w:ascii="Times New Roman" w:hAnsi="Times New Roman" w:cs="Times New Roman"/>
          <w:color w:val="000000"/>
          <w:sz w:val="24"/>
          <w:szCs w:val="24"/>
        </w:rPr>
      </w:pPr>
      <w:r>
        <w:rPr>
          <w:rFonts w:ascii="Times New Roman" w:hAnsi="Times New Roman" w:cs="Times New Roman"/>
          <w:sz w:val="24"/>
          <w:szCs w:val="24"/>
        </w:rPr>
        <w:t>20</w:t>
      </w:r>
      <w:r w:rsidR="006214EF" w:rsidRPr="00BB397D">
        <w:rPr>
          <w:rFonts w:ascii="Times New Roman" w:hAnsi="Times New Roman" w:cs="Times New Roman"/>
          <w:sz w:val="24"/>
          <w:szCs w:val="24"/>
        </w:rPr>
        <w:t xml:space="preserve">. </w:t>
      </w:r>
      <w:r w:rsidR="00886255" w:rsidRPr="00BB397D">
        <w:rPr>
          <w:rFonts w:ascii="Times New Roman" w:hAnsi="Times New Roman" w:cs="Times New Roman"/>
          <w:color w:val="000000"/>
          <w:sz w:val="24"/>
          <w:szCs w:val="24"/>
        </w:rPr>
        <w:t>Коммунальная находка</w:t>
      </w:r>
    </w:p>
    <w:p w:rsidR="00886255" w:rsidRPr="0030756D" w:rsidRDefault="00886255" w:rsidP="00BB397D">
      <w:pPr>
        <w:pStyle w:val="new-prefix"/>
        <w:spacing w:before="0" w:beforeAutospacing="0" w:after="0" w:afterAutospacing="0"/>
        <w:ind w:right="76" w:firstLine="851"/>
        <w:jc w:val="both"/>
        <w:rPr>
          <w:bCs/>
          <w:color w:val="000000"/>
        </w:rPr>
      </w:pPr>
      <w:r w:rsidRPr="0030756D">
        <w:rPr>
          <w:bCs/>
          <w:color w:val="000000"/>
        </w:rPr>
        <w:t>Водопровод-невидимка. Холмские коммунальщики обнаружили необычную трубу, которой нет ни на одной из схем города. Это произошло во время замены инженерных коммуникаций в районе улиц Советской и Чехова. Находка изготовлена из дерева и, судя по предварительному анализу, изготовлена в период Карафуто.</w:t>
      </w:r>
    </w:p>
    <w:p w:rsidR="00DF777F" w:rsidRPr="00BB397D" w:rsidRDefault="008A0AD9" w:rsidP="00BB397D">
      <w:pPr>
        <w:pStyle w:val="20"/>
        <w:tabs>
          <w:tab w:val="left" w:pos="426"/>
        </w:tabs>
        <w:spacing w:before="0" w:after="0"/>
        <w:ind w:right="76" w:firstLine="851"/>
        <w:jc w:val="both"/>
        <w:rPr>
          <w:rFonts w:ascii="Times New Roman" w:hAnsi="Times New Roman" w:cs="Times New Roman"/>
          <w:b w:val="0"/>
          <w:szCs w:val="24"/>
        </w:rPr>
      </w:pPr>
      <w:r w:rsidRPr="00BB397D">
        <w:rPr>
          <w:rFonts w:ascii="Times New Roman" w:hAnsi="Times New Roman" w:cs="Times New Roman"/>
          <w:b w:val="0"/>
          <w:szCs w:val="24"/>
        </w:rPr>
        <w:t xml:space="preserve">Новость подробнее: </w:t>
      </w:r>
      <w:hyperlink r:id="rId28" w:history="1">
        <w:r w:rsidR="006477C9" w:rsidRPr="002D2FE4">
          <w:rPr>
            <w:rStyle w:val="a5"/>
            <w:rFonts w:ascii="Times New Roman" w:hAnsi="Times New Roman" w:cs="Times New Roman"/>
            <w:b w:val="0"/>
            <w:szCs w:val="24"/>
          </w:rPr>
          <w:t>https://www.skr.su/news/275013</w:t>
        </w:r>
      </w:hyperlink>
      <w:r w:rsidR="006477C9">
        <w:rPr>
          <w:rFonts w:ascii="Times New Roman" w:hAnsi="Times New Roman" w:cs="Times New Roman"/>
          <w:b w:val="0"/>
          <w:szCs w:val="24"/>
        </w:rPr>
        <w:t xml:space="preserve"> </w:t>
      </w:r>
    </w:p>
    <w:p w:rsidR="008A0AD9" w:rsidRPr="00BB397D" w:rsidRDefault="008A0AD9" w:rsidP="00BB397D">
      <w:pPr>
        <w:pStyle w:val="20"/>
        <w:tabs>
          <w:tab w:val="left" w:pos="426"/>
        </w:tabs>
        <w:spacing w:before="0" w:after="0"/>
        <w:ind w:right="76" w:firstLine="851"/>
        <w:jc w:val="both"/>
        <w:rPr>
          <w:rFonts w:ascii="Times New Roman" w:hAnsi="Times New Roman" w:cs="Times New Roman"/>
          <w:b w:val="0"/>
          <w:szCs w:val="24"/>
        </w:rPr>
      </w:pPr>
    </w:p>
    <w:p w:rsidR="00886255" w:rsidRPr="00BB397D" w:rsidRDefault="00886255" w:rsidP="00BB397D">
      <w:pPr>
        <w:pStyle w:val="20"/>
        <w:tabs>
          <w:tab w:val="left" w:pos="426"/>
        </w:tabs>
        <w:spacing w:before="0" w:after="0"/>
        <w:ind w:right="76" w:firstLine="851"/>
        <w:jc w:val="both"/>
        <w:rPr>
          <w:rFonts w:ascii="Times New Roman" w:hAnsi="Times New Roman" w:cs="Times New Roman"/>
          <w:b w:val="0"/>
          <w:szCs w:val="24"/>
        </w:rPr>
      </w:pPr>
    </w:p>
    <w:p w:rsidR="00886255"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 xml:space="preserve">21. </w:t>
      </w:r>
      <w:r w:rsidR="00886255" w:rsidRPr="0030756D">
        <w:rPr>
          <w:rFonts w:ascii="Times New Roman" w:hAnsi="Times New Roman" w:cs="Times New Roman"/>
          <w:bCs w:val="0"/>
          <w:sz w:val="24"/>
          <w:szCs w:val="24"/>
        </w:rPr>
        <w:t>Инициативные жители села Восток поделились с поронайцами опытом создания ТОС</w:t>
      </w:r>
    </w:p>
    <w:p w:rsidR="00886255" w:rsidRPr="0030756D" w:rsidRDefault="00886255" w:rsidP="0030756D">
      <w:pPr>
        <w:pStyle w:val="20"/>
        <w:tabs>
          <w:tab w:val="left" w:pos="426"/>
        </w:tabs>
        <w:spacing w:before="0" w:after="0"/>
        <w:ind w:right="76" w:firstLine="851"/>
        <w:jc w:val="both"/>
        <w:rPr>
          <w:rFonts w:ascii="Times New Roman" w:hAnsi="Times New Roman" w:cs="Times New Roman"/>
          <w:b w:val="0"/>
          <w:szCs w:val="24"/>
        </w:rPr>
      </w:pPr>
      <w:r w:rsidRPr="0030756D">
        <w:rPr>
          <w:rFonts w:ascii="Times New Roman" w:hAnsi="Times New Roman" w:cs="Times New Roman"/>
          <w:b w:val="0"/>
          <w:szCs w:val="24"/>
        </w:rPr>
        <w:t>"Нет ничего проще, чем взять управление в свои руки. В частности, управление благоустройством своего двора", — считает председатель востоковского ТОС "Лидер" Валентина Колобан, которая поделилась с жителями Поронайска опытом создания территории общественного самоуправления. О том, как жильцы домов по улице Гагарина, 20 и 21 в селе Восток самоорганизовались по месту их жительства, председатель "Лидера" поделилась на круглом столе, посвященном теме развития ТОСов. Встреча прошла в поронайской администрации и собрала специалистов муниципалитета, управляющих компаний, активных жильцов домов с улиц Октябрьской, Восточной, Советской, Невельской и других.</w:t>
      </w:r>
    </w:p>
    <w:p w:rsidR="00EB18F5" w:rsidRPr="00BB397D" w:rsidRDefault="00886255" w:rsidP="00BB397D">
      <w:pPr>
        <w:tabs>
          <w:tab w:val="left" w:pos="426"/>
        </w:tabs>
        <w:ind w:right="76" w:firstLine="851"/>
        <w:jc w:val="both"/>
      </w:pPr>
      <w:r w:rsidRPr="00BB397D">
        <w:t xml:space="preserve">Новость подробнее: </w:t>
      </w:r>
      <w:hyperlink r:id="rId29" w:history="1">
        <w:r w:rsidRPr="00BB397D">
          <w:rPr>
            <w:rStyle w:val="a5"/>
          </w:rPr>
          <w:t>https://sakhalin.info/search/138017?text=%D0%B6%D0%BA%D1%85</w:t>
        </w:r>
      </w:hyperlink>
      <w:r w:rsidRPr="00BB397D">
        <w:t xml:space="preserve"> </w:t>
      </w:r>
    </w:p>
    <w:p w:rsidR="00886255" w:rsidRPr="00BB397D" w:rsidRDefault="00886255" w:rsidP="00BB397D">
      <w:pPr>
        <w:tabs>
          <w:tab w:val="left" w:pos="426"/>
        </w:tabs>
        <w:ind w:right="76" w:firstLine="851"/>
        <w:jc w:val="both"/>
      </w:pPr>
    </w:p>
    <w:p w:rsidR="00886255" w:rsidRPr="0030756D" w:rsidRDefault="0030756D" w:rsidP="0030756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22. В</w:t>
      </w:r>
      <w:r w:rsidR="00886255" w:rsidRPr="0030756D">
        <w:rPr>
          <w:rFonts w:ascii="Times New Roman" w:hAnsi="Times New Roman" w:cs="Times New Roman"/>
          <w:bCs w:val="0"/>
          <w:sz w:val="24"/>
          <w:szCs w:val="24"/>
        </w:rPr>
        <w:t xml:space="preserve"> Холмске сформируют перечень домов, в которых общее имущество отремонтируют с привлечением субсидий</w:t>
      </w:r>
    </w:p>
    <w:p w:rsidR="00886255" w:rsidRPr="0030756D" w:rsidRDefault="00886255" w:rsidP="0030756D">
      <w:pPr>
        <w:pStyle w:val="text-style-text"/>
        <w:spacing w:before="0" w:beforeAutospacing="0" w:after="0" w:afterAutospacing="0"/>
        <w:ind w:right="76" w:firstLine="851"/>
        <w:jc w:val="both"/>
      </w:pPr>
      <w:r w:rsidRPr="0030756D">
        <w:t>25 августа управление</w:t>
      </w:r>
      <w:r w:rsidRPr="0030756D">
        <w:rPr>
          <w:rStyle w:val="apple-converted-space"/>
        </w:rPr>
        <w:t> </w:t>
      </w:r>
      <w:r w:rsidR="0030756D">
        <w:rPr>
          <w:rStyle w:val="apple-converted-space"/>
        </w:rPr>
        <w:t xml:space="preserve">ЖКХ </w:t>
      </w:r>
      <w:r w:rsidRPr="0030756D">
        <w:t>холмской администрации разместило на сайте муниципалитета извещение о проведении конкурсного отбора многоквартирных домов (МКД) на выполнение работ по ремонту отдельных элементов общего имущества жилищного фонда — входных групп, оконных блоков, подъездов, внутридомовых магистральных инженерных сетей.</w:t>
      </w:r>
    </w:p>
    <w:p w:rsidR="00886255" w:rsidRDefault="00886255" w:rsidP="0030756D">
      <w:pPr>
        <w:pStyle w:val="text-style-text"/>
        <w:spacing w:before="0" w:beforeAutospacing="0" w:after="0" w:afterAutospacing="0"/>
        <w:ind w:right="76" w:firstLine="851"/>
        <w:jc w:val="both"/>
      </w:pPr>
      <w:r w:rsidRPr="0030756D">
        <w:t xml:space="preserve">Заказчиками данных работ будут выступать управляющие МКД компании, которые зарегистрированы на территории округа и имеют соответствующую лицензию. Они же как потенциальные получатели субсидии из местного бюджета на ремонт общего имущества домов обязаны собрать и представить конкурсной комиссии пакет документов (их перечень есть на сайте холмской администрации). К слову, в нем должны быть протоколы общего собрания собственников помещений в многоквартирном доме с принятым положительным решением по вопросам выбора способа управления МКД, </w:t>
      </w:r>
      <w:r w:rsidRPr="0030756D">
        <w:lastRenderedPageBreak/>
        <w:t>проведения ремонта с указанием видов и объемов работ, утверждения сметы расходов и сроков выполнения намеченного.</w:t>
      </w:r>
    </w:p>
    <w:p w:rsidR="00886255" w:rsidRPr="00BB397D" w:rsidRDefault="0030756D" w:rsidP="00BB397D">
      <w:pPr>
        <w:tabs>
          <w:tab w:val="left" w:pos="426"/>
        </w:tabs>
        <w:ind w:right="76" w:firstLine="851"/>
        <w:jc w:val="both"/>
      </w:pPr>
      <w:r>
        <w:t>Н</w:t>
      </w:r>
      <w:r w:rsidR="00886255" w:rsidRPr="00BB397D">
        <w:t xml:space="preserve">овость подробнее: </w:t>
      </w:r>
      <w:hyperlink r:id="rId30" w:history="1">
        <w:r w:rsidR="00886255" w:rsidRPr="00BB397D">
          <w:rPr>
            <w:rStyle w:val="a5"/>
          </w:rPr>
          <w:t>https://sakhalin.info/search/137697?text=%D0%B6%D0%BA%D1%85</w:t>
        </w:r>
      </w:hyperlink>
      <w:r w:rsidR="00886255" w:rsidRPr="00BB397D">
        <w:t xml:space="preserve"> </w:t>
      </w:r>
    </w:p>
    <w:p w:rsidR="00886255" w:rsidRPr="00BB397D" w:rsidRDefault="00886255" w:rsidP="00BB397D">
      <w:pPr>
        <w:tabs>
          <w:tab w:val="left" w:pos="426"/>
        </w:tabs>
        <w:ind w:right="76" w:firstLine="851"/>
        <w:jc w:val="both"/>
      </w:pPr>
    </w:p>
    <w:p w:rsidR="00886255" w:rsidRPr="00BB397D" w:rsidRDefault="00886255" w:rsidP="00BB397D">
      <w:pPr>
        <w:tabs>
          <w:tab w:val="left" w:pos="426"/>
        </w:tabs>
        <w:ind w:right="76" w:firstLine="851"/>
        <w:jc w:val="both"/>
      </w:pPr>
    </w:p>
    <w:p w:rsidR="00B03322" w:rsidRPr="00BB397D" w:rsidRDefault="00B03322" w:rsidP="0030756D">
      <w:pPr>
        <w:ind w:right="76" w:firstLine="851"/>
        <w:jc w:val="center"/>
        <w:rPr>
          <w:b/>
          <w:shadow/>
          <w:color w:val="993300"/>
        </w:rPr>
      </w:pPr>
      <w:r w:rsidRPr="00BB397D">
        <w:rPr>
          <w:b/>
          <w:shadow/>
          <w:color w:val="993300"/>
        </w:rPr>
        <w:t>Камчатский край</w:t>
      </w:r>
    </w:p>
    <w:p w:rsidR="00C726CD" w:rsidRPr="00BB397D" w:rsidRDefault="00C726CD" w:rsidP="00BB397D">
      <w:pPr>
        <w:ind w:right="76" w:firstLine="851"/>
        <w:jc w:val="both"/>
        <w:rPr>
          <w:b/>
          <w:shadow/>
        </w:rPr>
      </w:pPr>
    </w:p>
    <w:p w:rsidR="00BB397D" w:rsidRPr="0030756D" w:rsidRDefault="0030756D" w:rsidP="00BB397D">
      <w:pPr>
        <w:pStyle w:val="1"/>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23</w:t>
      </w:r>
      <w:r w:rsidR="006214EF" w:rsidRPr="0030756D">
        <w:rPr>
          <w:rFonts w:ascii="Times New Roman" w:hAnsi="Times New Roman" w:cs="Times New Roman"/>
          <w:sz w:val="24"/>
          <w:szCs w:val="24"/>
        </w:rPr>
        <w:t xml:space="preserve">. </w:t>
      </w:r>
      <w:r w:rsidR="00BB397D" w:rsidRPr="0030756D">
        <w:rPr>
          <w:rFonts w:ascii="Times New Roman" w:hAnsi="Times New Roman" w:cs="Times New Roman"/>
          <w:bCs w:val="0"/>
          <w:sz w:val="24"/>
          <w:szCs w:val="24"/>
        </w:rPr>
        <w:t>В поселке на Камчатке началось обустройство полигона для отходов за 56 млн рублей</w:t>
      </w:r>
    </w:p>
    <w:p w:rsidR="0030756D" w:rsidRDefault="00BB397D" w:rsidP="0030756D">
      <w:pPr>
        <w:spacing w:line="299" w:lineRule="atLeast"/>
        <w:ind w:right="76" w:firstLine="851"/>
        <w:jc w:val="both"/>
      </w:pPr>
      <w:r w:rsidRPr="00BB397D">
        <w:t>На Камчатке началась реконструкция санкционированной свалки под полигон твёрдых бытовых отходов в п. Усть-Камчатск.</w:t>
      </w:r>
      <w:r w:rsidR="0030756D">
        <w:t xml:space="preserve"> </w:t>
      </w:r>
      <w:r w:rsidRPr="00BB397D">
        <w:t>«По итогам проведённого аукциона с ООО “Вертикаль” был заключён государственный контракт на обустройство полигона твёрдых бытовых отходов на территории санкционированной свалки. Сумма контракта составила почти 56 миллионов рублей. Подрядчик уже приступил к работе по рекультивации земель и подготовке к строительству объекта», - сообщили в агентстве.</w:t>
      </w:r>
    </w:p>
    <w:p w:rsidR="00C726CD" w:rsidRPr="00BB397D" w:rsidRDefault="00C726CD" w:rsidP="0030756D">
      <w:pPr>
        <w:spacing w:line="299" w:lineRule="atLeast"/>
        <w:ind w:right="76" w:firstLine="851"/>
        <w:jc w:val="both"/>
        <w:rPr>
          <w:bCs/>
          <w:kern w:val="1"/>
        </w:rPr>
      </w:pPr>
      <w:r w:rsidRPr="00BB397D">
        <w:rPr>
          <w:bCs/>
          <w:kern w:val="1"/>
        </w:rPr>
        <w:t xml:space="preserve">Новость подробнее: </w:t>
      </w:r>
      <w:hyperlink r:id="rId31" w:history="1">
        <w:r w:rsidR="00BB397D" w:rsidRPr="00BB397D">
          <w:rPr>
            <w:rStyle w:val="a5"/>
            <w:bCs/>
            <w:kern w:val="1"/>
          </w:rPr>
          <w:t>http://kamchat.info/novosti/v_poselke_na_kamchatke_nachalos_obustrojstvo_poligona_dlya_othodov_za_56_mln_rublej/</w:t>
        </w:r>
      </w:hyperlink>
      <w:r w:rsidR="00BB397D" w:rsidRPr="00BB397D">
        <w:rPr>
          <w:bCs/>
          <w:kern w:val="1"/>
        </w:rPr>
        <w:t xml:space="preserve"> </w:t>
      </w:r>
    </w:p>
    <w:p w:rsidR="00C726CD" w:rsidRPr="00BB397D" w:rsidRDefault="00C726CD" w:rsidP="00BB397D">
      <w:pPr>
        <w:pStyle w:val="text-style-text"/>
        <w:spacing w:before="0" w:beforeAutospacing="0" w:after="0" w:afterAutospacing="0"/>
        <w:ind w:right="76" w:firstLine="851"/>
        <w:jc w:val="both"/>
        <w:rPr>
          <w:bCs/>
          <w:kern w:val="1"/>
          <w:lang w:eastAsia="ar-SA"/>
        </w:rPr>
      </w:pPr>
    </w:p>
    <w:p w:rsidR="00BB397D" w:rsidRPr="00BB397D" w:rsidRDefault="00BB397D" w:rsidP="00BB397D">
      <w:pPr>
        <w:pStyle w:val="text-style-text"/>
        <w:spacing w:before="0" w:beforeAutospacing="0" w:after="0" w:afterAutospacing="0"/>
        <w:ind w:right="76" w:firstLine="851"/>
        <w:jc w:val="both"/>
        <w:rPr>
          <w:bCs/>
          <w:kern w:val="1"/>
          <w:lang w:eastAsia="ar-SA"/>
        </w:rPr>
      </w:pPr>
    </w:p>
    <w:p w:rsidR="00BB397D" w:rsidRPr="0030756D" w:rsidRDefault="0030756D" w:rsidP="00BB397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 xml:space="preserve">24. </w:t>
      </w:r>
      <w:r w:rsidR="00BB397D" w:rsidRPr="0030756D">
        <w:rPr>
          <w:rFonts w:ascii="Times New Roman" w:hAnsi="Times New Roman" w:cs="Times New Roman"/>
          <w:bCs w:val="0"/>
          <w:sz w:val="24"/>
          <w:szCs w:val="24"/>
        </w:rPr>
        <w:t>В столице Камчатки начата проверка благоустройства после ремонта коммунальных сетей</w:t>
      </w:r>
    </w:p>
    <w:p w:rsidR="00BB397D" w:rsidRPr="00BB397D" w:rsidRDefault="00BB397D" w:rsidP="00BB397D">
      <w:pPr>
        <w:spacing w:line="299" w:lineRule="atLeast"/>
        <w:ind w:right="76" w:firstLine="851"/>
        <w:jc w:val="both"/>
      </w:pPr>
      <w:r w:rsidRPr="00BB397D">
        <w:t>Восстановление тротуаров и дорожного полотна территорий, на которых проводили ремонтные работы коммунальные организации, проверяют в Петропавловске-Камчатском.</w:t>
      </w:r>
      <w:r w:rsidR="0030756D">
        <w:t xml:space="preserve"> </w:t>
      </w:r>
      <w:r w:rsidRPr="00BB397D">
        <w:t>Основная часть тепловых сетей в городе проложена под землей, поэтому для проведения ремонта вскрывается дорожное асфальтовое покрытие или демонтируется брусчатка. Если работы выполнялись поздней осенью или зимой, то после их завершения на участке производится черновое благоустройство — только временная отсыпка и утрамбовка дорожного полотна, асфальт при неблагоприятных погодных условиях укладывать нельзя. Но подрядчик обязательно должен вернуться к таким территориям позже и завершить капитальное благоустройство. Сроки окончания таких работ обязательно должны быть согласованы с администрацией города.</w:t>
      </w:r>
    </w:p>
    <w:p w:rsidR="00BB397D" w:rsidRPr="00BB397D" w:rsidRDefault="00BB397D" w:rsidP="00BB397D">
      <w:pPr>
        <w:pStyle w:val="text-style-text"/>
        <w:spacing w:before="0" w:beforeAutospacing="0" w:after="0" w:afterAutospacing="0"/>
        <w:ind w:right="76" w:firstLine="851"/>
        <w:jc w:val="both"/>
        <w:rPr>
          <w:bCs/>
          <w:kern w:val="1"/>
          <w:lang w:eastAsia="ar-SA"/>
        </w:rPr>
      </w:pPr>
      <w:r w:rsidRPr="00BB397D">
        <w:rPr>
          <w:bCs/>
          <w:kern w:val="1"/>
          <w:lang w:eastAsia="ar-SA"/>
        </w:rPr>
        <w:t xml:space="preserve">Новость подробнее: </w:t>
      </w:r>
      <w:hyperlink r:id="rId32" w:history="1">
        <w:r w:rsidRPr="00BB397D">
          <w:rPr>
            <w:rStyle w:val="a5"/>
            <w:bCs/>
            <w:kern w:val="1"/>
            <w:lang w:eastAsia="ar-SA"/>
          </w:rPr>
          <w:t>http://kamchat.info/novosti/v_stolice_kamchatki_nachata_proverka_blagoustrojstva_posle_remonta_kommunal_nyh_setej/</w:t>
        </w:r>
      </w:hyperlink>
      <w:r w:rsidRPr="00BB397D">
        <w:rPr>
          <w:bCs/>
          <w:kern w:val="1"/>
          <w:lang w:eastAsia="ar-SA"/>
        </w:rPr>
        <w:t xml:space="preserve"> </w:t>
      </w:r>
    </w:p>
    <w:p w:rsidR="0030756D" w:rsidRDefault="0030756D" w:rsidP="00BB397D">
      <w:pPr>
        <w:ind w:right="76" w:firstLine="851"/>
        <w:jc w:val="both"/>
        <w:rPr>
          <w:b/>
          <w:shadow/>
          <w:color w:val="993300"/>
        </w:rPr>
      </w:pPr>
    </w:p>
    <w:p w:rsidR="0057368F" w:rsidRPr="00BB397D" w:rsidRDefault="00060F80" w:rsidP="0030756D">
      <w:pPr>
        <w:ind w:right="76" w:firstLine="851"/>
        <w:jc w:val="center"/>
        <w:rPr>
          <w:b/>
          <w:shadow/>
          <w:color w:val="993300"/>
        </w:rPr>
      </w:pPr>
      <w:r w:rsidRPr="00BB397D">
        <w:rPr>
          <w:b/>
          <w:shadow/>
          <w:color w:val="993300"/>
        </w:rPr>
        <w:t>Республика Саха (Якутия)</w:t>
      </w:r>
    </w:p>
    <w:p w:rsidR="00344FEB" w:rsidRPr="00BB397D" w:rsidRDefault="00344FEB" w:rsidP="00BB397D">
      <w:pPr>
        <w:ind w:right="76" w:firstLine="851"/>
        <w:jc w:val="both"/>
        <w:rPr>
          <w:shadow/>
          <w:color w:val="993300"/>
        </w:rPr>
      </w:pPr>
    </w:p>
    <w:p w:rsidR="00886255" w:rsidRPr="0030756D" w:rsidRDefault="0030756D" w:rsidP="00BB397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sz w:val="24"/>
          <w:szCs w:val="24"/>
        </w:rPr>
        <w:t>25</w:t>
      </w:r>
      <w:r w:rsidR="006214EF" w:rsidRPr="0030756D">
        <w:rPr>
          <w:rFonts w:ascii="Times New Roman" w:hAnsi="Times New Roman" w:cs="Times New Roman"/>
          <w:sz w:val="24"/>
          <w:szCs w:val="24"/>
        </w:rPr>
        <w:t>.</w:t>
      </w:r>
      <w:r w:rsidR="00886255" w:rsidRPr="0030756D">
        <w:rPr>
          <w:rFonts w:ascii="Times New Roman" w:hAnsi="Times New Roman" w:cs="Times New Roman"/>
          <w:bCs w:val="0"/>
          <w:sz w:val="24"/>
          <w:szCs w:val="24"/>
        </w:rPr>
        <w:t xml:space="preserve"> Дальневосточные компании смогут ежегодно экономить на энергосчетах до 30 млрд рублей</w:t>
      </w:r>
    </w:p>
    <w:p w:rsidR="00886255" w:rsidRPr="0030756D" w:rsidRDefault="00886255" w:rsidP="00BB397D">
      <w:pPr>
        <w:pStyle w:val="ae"/>
        <w:spacing w:before="0" w:beforeAutospacing="0" w:after="0" w:afterAutospacing="0"/>
        <w:ind w:right="76" w:firstLine="851"/>
        <w:jc w:val="both"/>
      </w:pPr>
      <w:r w:rsidRPr="0030756D">
        <w:t>Компании, работающие на Чукотке, Колыме, Камчатке, Сахалине и в Якутии, смогут ежегодно экономить на счетах за электроэнергию до</w:t>
      </w:r>
      <w:r w:rsidRPr="0030756D">
        <w:rPr>
          <w:rStyle w:val="apple-converted-space"/>
        </w:rPr>
        <w:t> </w:t>
      </w:r>
      <w:r w:rsidRPr="0030756D">
        <w:rPr>
          <w:rStyle w:val="a7"/>
        </w:rPr>
        <w:t>30 млрд</w:t>
      </w:r>
      <w:r w:rsidRPr="0030756D">
        <w:rPr>
          <w:rStyle w:val="apple-converted-space"/>
        </w:rPr>
        <w:t> </w:t>
      </w:r>
      <w:r w:rsidRPr="0030756D">
        <w:t>рублей за счет механизма выравнивания энерготарифов. Его действие позволит инвесторам вкладывать в развитие своих проектов на территории российского Дальнего Востока, передает</w:t>
      </w:r>
      <w:r w:rsidRPr="0030756D">
        <w:rPr>
          <w:rStyle w:val="apple-converted-space"/>
        </w:rPr>
        <w:t> </w:t>
      </w:r>
      <w:hyperlink r:id="rId33" w:history="1">
        <w:r w:rsidRPr="0030756D">
          <w:rPr>
            <w:rStyle w:val="a5"/>
            <w:color w:val="auto"/>
            <w:u w:val="none"/>
          </w:rPr>
          <w:t>ТАСС.</w:t>
        </w:r>
      </w:hyperlink>
      <w:r w:rsidR="0030756D">
        <w:t xml:space="preserve"> </w:t>
      </w:r>
      <w:r w:rsidRPr="0030756D">
        <w:t>Механизм выравнивания энерготарифов запущен на Дальнем Востоке с 1 июля. Его задача - снизить стоимость электроэнергии для промышленных потребителей в регионе и довести его до значения, среднего по России.Как сообщал замглавы Минэнерго</w:t>
      </w:r>
      <w:r w:rsidRPr="0030756D">
        <w:rPr>
          <w:rStyle w:val="apple-converted-space"/>
        </w:rPr>
        <w:t> </w:t>
      </w:r>
      <w:r w:rsidRPr="0030756D">
        <w:rPr>
          <w:rStyle w:val="a7"/>
          <w:b w:val="0"/>
        </w:rPr>
        <w:t>Вячеслав Кравченко</w:t>
      </w:r>
      <w:r w:rsidRPr="0030756D">
        <w:rPr>
          <w:b/>
        </w:rPr>
        <w:t>,</w:t>
      </w:r>
      <w:r w:rsidRPr="0030756D">
        <w:t xml:space="preserve"> цены для промпотребителей в других регионах вырастут на</w:t>
      </w:r>
      <w:r w:rsidRPr="0030756D">
        <w:rPr>
          <w:rStyle w:val="apple-converted-space"/>
        </w:rPr>
        <w:t> </w:t>
      </w:r>
      <w:r w:rsidRPr="0030756D">
        <w:rPr>
          <w:rStyle w:val="a7"/>
          <w:b w:val="0"/>
        </w:rPr>
        <w:t>1-1,5%</w:t>
      </w:r>
      <w:r w:rsidRPr="0030756D">
        <w:rPr>
          <w:b/>
        </w:rPr>
        <w:t>.</w:t>
      </w:r>
    </w:p>
    <w:p w:rsidR="00344FEB" w:rsidRPr="00BB397D" w:rsidRDefault="00344FEB" w:rsidP="00BB397D">
      <w:pPr>
        <w:pStyle w:val="ae"/>
        <w:spacing w:before="0" w:beforeAutospacing="0" w:after="0" w:afterAutospacing="0"/>
        <w:ind w:right="76" w:firstLine="851"/>
        <w:jc w:val="both"/>
      </w:pPr>
      <w:r w:rsidRPr="00BB397D">
        <w:t xml:space="preserve">Новость подробнее: </w:t>
      </w:r>
      <w:hyperlink r:id="rId34" w:history="1">
        <w:r w:rsidR="00886255" w:rsidRPr="00BB397D">
          <w:rPr>
            <w:rStyle w:val="a5"/>
          </w:rPr>
          <w:t>http://www.1sn.ru/196525.html</w:t>
        </w:r>
      </w:hyperlink>
      <w:r w:rsidR="00886255" w:rsidRPr="00BB397D">
        <w:t xml:space="preserve"> </w:t>
      </w:r>
    </w:p>
    <w:p w:rsidR="00886255" w:rsidRPr="00BB397D" w:rsidRDefault="00886255" w:rsidP="00BB397D">
      <w:pPr>
        <w:pStyle w:val="ae"/>
        <w:spacing w:before="0" w:beforeAutospacing="0" w:after="0" w:afterAutospacing="0"/>
        <w:ind w:right="76" w:firstLine="851"/>
        <w:jc w:val="both"/>
      </w:pPr>
    </w:p>
    <w:p w:rsidR="00886255" w:rsidRPr="0030756D" w:rsidRDefault="0030756D" w:rsidP="00BB397D">
      <w:pPr>
        <w:pStyle w:val="1"/>
        <w:spacing w:before="0" w:after="0"/>
        <w:ind w:right="76" w:firstLine="851"/>
        <w:jc w:val="both"/>
        <w:rPr>
          <w:rFonts w:ascii="Times New Roman" w:hAnsi="Times New Roman" w:cs="Times New Roman"/>
          <w:bCs w:val="0"/>
          <w:sz w:val="24"/>
          <w:szCs w:val="24"/>
        </w:rPr>
      </w:pPr>
      <w:r w:rsidRPr="0030756D">
        <w:rPr>
          <w:rFonts w:ascii="Times New Roman" w:hAnsi="Times New Roman" w:cs="Times New Roman"/>
          <w:bCs w:val="0"/>
          <w:sz w:val="24"/>
          <w:szCs w:val="24"/>
        </w:rPr>
        <w:t xml:space="preserve">26. </w:t>
      </w:r>
      <w:r w:rsidR="00886255" w:rsidRPr="0030756D">
        <w:rPr>
          <w:rFonts w:ascii="Times New Roman" w:hAnsi="Times New Roman" w:cs="Times New Roman"/>
          <w:bCs w:val="0"/>
          <w:sz w:val="24"/>
          <w:szCs w:val="24"/>
        </w:rPr>
        <w:t>Якутия лидирует по объемам ввода жилья, построенного в рамках программы переселения</w:t>
      </w:r>
    </w:p>
    <w:p w:rsidR="00886255" w:rsidRPr="0030756D" w:rsidRDefault="00886255" w:rsidP="00BB397D">
      <w:pPr>
        <w:pStyle w:val="ae"/>
        <w:spacing w:before="0" w:beforeAutospacing="0" w:after="0" w:afterAutospacing="0"/>
        <w:ind w:right="76" w:firstLine="851"/>
        <w:jc w:val="both"/>
      </w:pPr>
      <w:r w:rsidRPr="0030756D">
        <w:t>В Якутии, по данным на 31 августа, сдано в эксплуатацию</w:t>
      </w:r>
      <w:r w:rsidRPr="0030756D">
        <w:rPr>
          <w:rStyle w:val="apple-converted-space"/>
        </w:rPr>
        <w:t> </w:t>
      </w:r>
      <w:r w:rsidRPr="0030756D">
        <w:rPr>
          <w:rStyle w:val="a7"/>
        </w:rPr>
        <w:t>449 тысяч</w:t>
      </w:r>
      <w:r w:rsidRPr="0030756D">
        <w:rPr>
          <w:rStyle w:val="apple-converted-space"/>
        </w:rPr>
        <w:t> </w:t>
      </w:r>
      <w:r w:rsidRPr="0030756D">
        <w:t>кв.м, что составляет около</w:t>
      </w:r>
      <w:r w:rsidRPr="0030756D">
        <w:rPr>
          <w:rStyle w:val="apple-converted-space"/>
        </w:rPr>
        <w:t> </w:t>
      </w:r>
      <w:r w:rsidRPr="0030756D">
        <w:rPr>
          <w:rStyle w:val="a7"/>
        </w:rPr>
        <w:t>92%</w:t>
      </w:r>
      <w:r w:rsidRPr="0030756D">
        <w:rPr>
          <w:rStyle w:val="apple-converted-space"/>
        </w:rPr>
        <w:t> </w:t>
      </w:r>
      <w:r w:rsidRPr="0030756D">
        <w:t>от плана. Республика лидирует среди регионов России по объемам ввода жилья, построенного в рамках программы переселения из аварийного фонда. Такие цифры привел на пресс-конференции зампред правительства</w:t>
      </w:r>
      <w:r w:rsidRPr="0030756D">
        <w:rPr>
          <w:rStyle w:val="apple-converted-space"/>
        </w:rPr>
        <w:t> </w:t>
      </w:r>
      <w:r w:rsidRPr="0030756D">
        <w:rPr>
          <w:rStyle w:val="a7"/>
        </w:rPr>
        <w:t>Игорь Никифоров</w:t>
      </w:r>
      <w:r w:rsidRPr="0030756D">
        <w:t>, сообщили пресс-службе главы и правительства республики.</w:t>
      </w:r>
      <w:r w:rsidR="0030756D">
        <w:t xml:space="preserve"> </w:t>
      </w:r>
      <w:r w:rsidRPr="0030756D">
        <w:t>«На сегодняшний день республика лидирует по объемам введенного жилья в Российской Федерации. Якутия заявила самые большие объемы аварийного жилья, и это не раз отмечало руководство Фонда содействия реформированию ЖКХ», – подчеркнул он.</w:t>
      </w:r>
    </w:p>
    <w:p w:rsidR="00886255" w:rsidRPr="00BB397D" w:rsidRDefault="0030756D" w:rsidP="00BB397D">
      <w:pPr>
        <w:pStyle w:val="ae"/>
        <w:spacing w:before="0" w:beforeAutospacing="0" w:after="0" w:afterAutospacing="0"/>
        <w:ind w:right="76" w:firstLine="851"/>
        <w:jc w:val="both"/>
      </w:pPr>
      <w:r>
        <w:t>Н</w:t>
      </w:r>
      <w:r w:rsidR="00886255" w:rsidRPr="00BB397D">
        <w:t xml:space="preserve">овость подробнее: </w:t>
      </w:r>
      <w:hyperlink r:id="rId35" w:history="1">
        <w:r w:rsidR="00886255" w:rsidRPr="00BB397D">
          <w:rPr>
            <w:rStyle w:val="a5"/>
          </w:rPr>
          <w:t>http://www.1sn.ru/196386.html</w:t>
        </w:r>
      </w:hyperlink>
    </w:p>
    <w:p w:rsidR="00886255" w:rsidRPr="00BB397D" w:rsidRDefault="00886255" w:rsidP="00BB397D">
      <w:pPr>
        <w:pStyle w:val="ae"/>
        <w:spacing w:before="0" w:beforeAutospacing="0" w:after="0" w:afterAutospacing="0"/>
        <w:ind w:right="76" w:firstLine="851"/>
        <w:jc w:val="both"/>
      </w:pPr>
    </w:p>
    <w:p w:rsidR="00886255" w:rsidRPr="006477C9" w:rsidRDefault="0030756D" w:rsidP="0030756D">
      <w:pPr>
        <w:pStyle w:val="1"/>
        <w:spacing w:before="0" w:after="0"/>
        <w:ind w:right="76" w:firstLine="851"/>
        <w:jc w:val="both"/>
        <w:rPr>
          <w:rFonts w:ascii="Times New Roman" w:hAnsi="Times New Roman" w:cs="Times New Roman"/>
          <w:bCs w:val="0"/>
          <w:sz w:val="24"/>
          <w:szCs w:val="24"/>
        </w:rPr>
      </w:pPr>
      <w:r w:rsidRPr="006477C9">
        <w:rPr>
          <w:rFonts w:ascii="Times New Roman" w:hAnsi="Times New Roman" w:cs="Times New Roman"/>
          <w:bCs w:val="0"/>
          <w:sz w:val="24"/>
          <w:szCs w:val="24"/>
        </w:rPr>
        <w:t xml:space="preserve">27. </w:t>
      </w:r>
      <w:r w:rsidR="00886255" w:rsidRPr="006477C9">
        <w:rPr>
          <w:rFonts w:ascii="Times New Roman" w:hAnsi="Times New Roman" w:cs="Times New Roman"/>
          <w:bCs w:val="0"/>
          <w:sz w:val="24"/>
          <w:szCs w:val="24"/>
        </w:rPr>
        <w:t>Более 1 млрд рублей Якутия сэкономила в сфере ЖКХ за счет энергосервисных контрактов</w:t>
      </w:r>
    </w:p>
    <w:p w:rsidR="00886255" w:rsidRDefault="00886255" w:rsidP="0030756D">
      <w:pPr>
        <w:pStyle w:val="ae"/>
        <w:spacing w:before="0" w:beforeAutospacing="0" w:after="0" w:afterAutospacing="0"/>
        <w:ind w:right="76" w:firstLine="851"/>
        <w:jc w:val="both"/>
        <w:rPr>
          <w:color w:val="262626"/>
        </w:rPr>
      </w:pPr>
      <w:r w:rsidRPr="0030756D">
        <w:rPr>
          <w:rStyle w:val="fn-descr"/>
          <w:rFonts w:eastAsia="Calibri"/>
          <w:bCs/>
          <w:shd w:val="clear" w:color="auto" w:fill="FFFFFF"/>
        </w:rPr>
        <w:t>Планируемая сумма экономии от реализации таких контрактов составляет более 2 млрд рублей</w:t>
      </w:r>
      <w:r w:rsidR="0030756D" w:rsidRPr="0030756D">
        <w:rPr>
          <w:rStyle w:val="fn-descr"/>
          <w:rFonts w:eastAsia="Calibri"/>
          <w:bCs/>
          <w:shd w:val="clear" w:color="auto" w:fill="FFFFFF"/>
        </w:rPr>
        <w:t xml:space="preserve">. </w:t>
      </w:r>
      <w:r w:rsidRPr="0030756D">
        <w:t>Экономия средств в сфере ЖКХ за счет энергосервисных контрактов достигла более 1 млрд рублей. Планируемая сумма экономии от реализации указанных энергосервисных контрактов составляет более 2 млрд. рублей. Всего в республике энергосервисные контракты активно внедряются с 2011 года. На сегодняшний момент действуют 170 энергосервисных контракта по 330 объектам в 22 районах и городах республики</w:t>
      </w:r>
      <w:r w:rsidR="0030756D">
        <w:t xml:space="preserve">. </w:t>
      </w:r>
      <w:hyperlink r:id="rId36" w:tooltip="Стоимость на электроэнергию для предпринимателей наполовину снизилась в Якутии" w:history="1">
        <w:r w:rsidRPr="0030756D">
          <w:rPr>
            <w:rStyle w:val="a5"/>
            <w:rFonts w:eastAsia="Calibri"/>
            <w:bCs/>
            <w:color w:val="auto"/>
            <w:u w:val="none"/>
          </w:rPr>
          <w:t>Стоимость на электроэнергию для предпринимателей наполовину снизилась в Якутии</w:t>
        </w:r>
      </w:hyperlink>
      <w:r w:rsidR="00BB397D" w:rsidRPr="0030756D">
        <w:t xml:space="preserve">. </w:t>
      </w:r>
      <w:r w:rsidRPr="0030756D">
        <w:t>По данным ГБУ РС (Я) "РАЭР, Якутия является лидером в стране по внедрению энергосервисных контрактов. Это отметили на международной конференции по энергосбережению ENES-2016 в Москве. Экономия расходов на коммунальные ресурсы достигает в среднем 30% в год. В целом, энергосервисными организациями на сегодня вложено почти 950 млн. рублей, уже полученная фактическая.</w:t>
      </w:r>
    </w:p>
    <w:p w:rsidR="00886255" w:rsidRPr="00BB397D" w:rsidRDefault="00886255" w:rsidP="00BB397D">
      <w:pPr>
        <w:pStyle w:val="ae"/>
        <w:spacing w:before="0" w:beforeAutospacing="0" w:after="0" w:afterAutospacing="0"/>
        <w:ind w:right="76" w:firstLine="851"/>
        <w:jc w:val="both"/>
        <w:rPr>
          <w:b/>
        </w:rPr>
      </w:pPr>
      <w:r w:rsidRPr="00BB397D">
        <w:t xml:space="preserve">Новость подробнее: </w:t>
      </w:r>
      <w:hyperlink r:id="rId37" w:history="1">
        <w:r w:rsidRPr="00BB397D">
          <w:rPr>
            <w:rStyle w:val="a5"/>
          </w:rPr>
          <w:t>http://yakutiamedia.ru/news/618960/</w:t>
        </w:r>
      </w:hyperlink>
      <w:r w:rsidRPr="00BB397D">
        <w:t xml:space="preserve"> </w:t>
      </w:r>
    </w:p>
    <w:p w:rsidR="00C726CD" w:rsidRPr="00BB397D" w:rsidRDefault="00C726CD" w:rsidP="00BB397D">
      <w:pPr>
        <w:pStyle w:val="1"/>
        <w:pBdr>
          <w:bottom w:val="single" w:sz="6" w:space="9" w:color="E4E7E9"/>
        </w:pBdr>
        <w:spacing w:before="0" w:after="0"/>
        <w:ind w:right="76" w:firstLine="851"/>
        <w:jc w:val="both"/>
        <w:rPr>
          <w:rFonts w:ascii="Times New Roman" w:hAnsi="Times New Roman" w:cs="Times New Roman"/>
          <w:b w:val="0"/>
          <w:sz w:val="24"/>
          <w:szCs w:val="24"/>
        </w:rPr>
      </w:pPr>
    </w:p>
    <w:sectPr w:rsidR="00C726CD" w:rsidRPr="00BB397D" w:rsidSect="00AD5DB6">
      <w:headerReference w:type="default" r:id="rId38"/>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E0" w:rsidRDefault="00CF2DE0">
      <w:r>
        <w:separator/>
      </w:r>
    </w:p>
  </w:endnote>
  <w:endnote w:type="continuationSeparator" w:id="1">
    <w:p w:rsidR="00CF2DE0" w:rsidRDefault="00CF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E0" w:rsidRDefault="00CF2DE0">
      <w:r>
        <w:separator/>
      </w:r>
    </w:p>
  </w:footnote>
  <w:footnote w:type="continuationSeparator" w:id="1">
    <w:p w:rsidR="00CF2DE0" w:rsidRDefault="00CF2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30">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1F46"/>
    <w:rsid w:val="00093496"/>
    <w:rsid w:val="00097B15"/>
    <w:rsid w:val="000A2581"/>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1F239F"/>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5197"/>
    <w:rsid w:val="0030729E"/>
    <w:rsid w:val="0030756D"/>
    <w:rsid w:val="00316076"/>
    <w:rsid w:val="00316C79"/>
    <w:rsid w:val="0031743A"/>
    <w:rsid w:val="0032522B"/>
    <w:rsid w:val="0033037C"/>
    <w:rsid w:val="003403A8"/>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E0DBD"/>
    <w:rsid w:val="003E1E3B"/>
    <w:rsid w:val="003E6A02"/>
    <w:rsid w:val="003E7C4B"/>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90D33"/>
    <w:rsid w:val="0049535B"/>
    <w:rsid w:val="0049692F"/>
    <w:rsid w:val="00496C19"/>
    <w:rsid w:val="004A125A"/>
    <w:rsid w:val="004A1A7F"/>
    <w:rsid w:val="004A2621"/>
    <w:rsid w:val="004A33F9"/>
    <w:rsid w:val="004A3E94"/>
    <w:rsid w:val="004A6E8A"/>
    <w:rsid w:val="004A7064"/>
    <w:rsid w:val="004B12B5"/>
    <w:rsid w:val="004B6FA3"/>
    <w:rsid w:val="004C0AAD"/>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15B0"/>
    <w:rsid w:val="0057368F"/>
    <w:rsid w:val="00575A7C"/>
    <w:rsid w:val="0057708C"/>
    <w:rsid w:val="00580C43"/>
    <w:rsid w:val="005830F7"/>
    <w:rsid w:val="00587F08"/>
    <w:rsid w:val="00592F09"/>
    <w:rsid w:val="005931FB"/>
    <w:rsid w:val="005A0C1A"/>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477C9"/>
    <w:rsid w:val="00653480"/>
    <w:rsid w:val="00654AF4"/>
    <w:rsid w:val="00657C69"/>
    <w:rsid w:val="006618B0"/>
    <w:rsid w:val="00662C7D"/>
    <w:rsid w:val="00663282"/>
    <w:rsid w:val="00663B60"/>
    <w:rsid w:val="00665213"/>
    <w:rsid w:val="006710DA"/>
    <w:rsid w:val="006744B2"/>
    <w:rsid w:val="00676DA4"/>
    <w:rsid w:val="00677BD3"/>
    <w:rsid w:val="00681AD9"/>
    <w:rsid w:val="00681B46"/>
    <w:rsid w:val="00684293"/>
    <w:rsid w:val="00687520"/>
    <w:rsid w:val="00691F4A"/>
    <w:rsid w:val="00692AB1"/>
    <w:rsid w:val="00695EC0"/>
    <w:rsid w:val="00697344"/>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C399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6255"/>
    <w:rsid w:val="008874F4"/>
    <w:rsid w:val="00887ADE"/>
    <w:rsid w:val="00893FDE"/>
    <w:rsid w:val="008A0AD9"/>
    <w:rsid w:val="008B0040"/>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C3E16"/>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035C"/>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B397D"/>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2DE0"/>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94E"/>
    <w:rsid w:val="00D84CE6"/>
    <w:rsid w:val="00D941C2"/>
    <w:rsid w:val="00D9786B"/>
    <w:rsid w:val="00D97C29"/>
    <w:rsid w:val="00DA33AF"/>
    <w:rsid w:val="00DA4868"/>
    <w:rsid w:val="00DA5A37"/>
    <w:rsid w:val="00DA61BA"/>
    <w:rsid w:val="00DB0B30"/>
    <w:rsid w:val="00DB41EA"/>
    <w:rsid w:val="00DB46A6"/>
    <w:rsid w:val="00DC0D91"/>
    <w:rsid w:val="00DC267C"/>
    <w:rsid w:val="00DC4744"/>
    <w:rsid w:val="00DC585E"/>
    <w:rsid w:val="00DC7DBE"/>
    <w:rsid w:val="00DD5777"/>
    <w:rsid w:val="00DD78D6"/>
    <w:rsid w:val="00DE74E6"/>
    <w:rsid w:val="00DE7C27"/>
    <w:rsid w:val="00DF37E3"/>
    <w:rsid w:val="00DF777F"/>
    <w:rsid w:val="00E15EA0"/>
    <w:rsid w:val="00E16B24"/>
    <w:rsid w:val="00E17609"/>
    <w:rsid w:val="00E17823"/>
    <w:rsid w:val="00E204B6"/>
    <w:rsid w:val="00E23E04"/>
    <w:rsid w:val="00E2546E"/>
    <w:rsid w:val="00E26220"/>
    <w:rsid w:val="00E30D36"/>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2472"/>
    <w:rsid w:val="00F13F14"/>
    <w:rsid w:val="00F16228"/>
    <w:rsid w:val="00F166DC"/>
    <w:rsid w:val="00F211C3"/>
    <w:rsid w:val="00F22039"/>
    <w:rsid w:val="00F22368"/>
    <w:rsid w:val="00F275B1"/>
    <w:rsid w:val="00F34A3D"/>
    <w:rsid w:val="00F401CE"/>
    <w:rsid w:val="00F436C0"/>
    <w:rsid w:val="00F436CA"/>
    <w:rsid w:val="00F452E7"/>
    <w:rsid w:val="00F465ED"/>
    <w:rsid w:val="00F501BF"/>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uiPriority w:val="99"/>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b-materialdate">
    <w:name w:val="b-material__date"/>
    <w:basedOn w:val="a1"/>
    <w:rsid w:val="00B0035C"/>
  </w:style>
  <w:style w:type="character" w:customStyle="1" w:styleId="b-materialtime">
    <w:name w:val="b-material__time"/>
    <w:basedOn w:val="a1"/>
    <w:rsid w:val="00B0035C"/>
  </w:style>
  <w:style w:type="character" w:styleId="af2">
    <w:name w:val="Emphasis"/>
    <w:basedOn w:val="a1"/>
    <w:uiPriority w:val="20"/>
    <w:qFormat/>
    <w:rsid w:val="00F12472"/>
    <w:rPr>
      <w:i/>
      <w:iCs/>
    </w:rPr>
  </w:style>
  <w:style w:type="paragraph" w:customStyle="1" w:styleId="new-prefix">
    <w:name w:val="new-prefix"/>
    <w:basedOn w:val="a"/>
    <w:rsid w:val="00886255"/>
    <w:pPr>
      <w:suppressAutoHyphens w:val="0"/>
      <w:spacing w:before="100" w:beforeAutospacing="1" w:after="100" w:afterAutospacing="1"/>
    </w:pPr>
    <w:rPr>
      <w:lang w:eastAsia="ru-RU"/>
    </w:rPr>
  </w:style>
  <w:style w:type="character" w:customStyle="1" w:styleId="excerpt">
    <w:name w:val="excerpt"/>
    <w:basedOn w:val="a1"/>
    <w:rsid w:val="00886255"/>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5687854">
      <w:bodyDiv w:val="1"/>
      <w:marLeft w:val="0"/>
      <w:marRight w:val="0"/>
      <w:marTop w:val="0"/>
      <w:marBottom w:val="0"/>
      <w:divBdr>
        <w:top w:val="none" w:sz="0" w:space="0" w:color="auto"/>
        <w:left w:val="none" w:sz="0" w:space="0" w:color="auto"/>
        <w:bottom w:val="none" w:sz="0" w:space="0" w:color="auto"/>
        <w:right w:val="none" w:sz="0" w:space="0" w:color="auto"/>
      </w:divBdr>
      <w:divsChild>
        <w:div w:id="72552059">
          <w:marLeft w:val="0"/>
          <w:marRight w:val="0"/>
          <w:marTop w:val="543"/>
          <w:marBottom w:val="272"/>
          <w:divBdr>
            <w:top w:val="none" w:sz="0" w:space="0" w:color="auto"/>
            <w:left w:val="none" w:sz="0" w:space="0" w:color="auto"/>
            <w:bottom w:val="single" w:sz="6" w:space="6" w:color="EEEEEE"/>
            <w:right w:val="none" w:sz="0" w:space="0" w:color="auto"/>
          </w:divBdr>
        </w:div>
        <w:div w:id="138040042">
          <w:marLeft w:val="0"/>
          <w:marRight w:val="0"/>
          <w:marTop w:val="0"/>
          <w:marBottom w:val="0"/>
          <w:divBdr>
            <w:top w:val="none" w:sz="0" w:space="0" w:color="auto"/>
            <w:left w:val="none" w:sz="0" w:space="0" w:color="auto"/>
            <w:bottom w:val="none" w:sz="0" w:space="0" w:color="auto"/>
            <w:right w:val="none" w:sz="0" w:space="0" w:color="auto"/>
          </w:divBdr>
        </w:div>
      </w:divsChild>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89080930">
      <w:bodyDiv w:val="1"/>
      <w:marLeft w:val="0"/>
      <w:marRight w:val="0"/>
      <w:marTop w:val="0"/>
      <w:marBottom w:val="0"/>
      <w:divBdr>
        <w:top w:val="none" w:sz="0" w:space="0" w:color="auto"/>
        <w:left w:val="none" w:sz="0" w:space="0" w:color="auto"/>
        <w:bottom w:val="none" w:sz="0" w:space="0" w:color="auto"/>
        <w:right w:val="none" w:sz="0" w:space="0" w:color="auto"/>
      </w:divBdr>
      <w:divsChild>
        <w:div w:id="446656713">
          <w:marLeft w:val="0"/>
          <w:marRight w:val="0"/>
          <w:marTop w:val="0"/>
          <w:marBottom w:val="0"/>
          <w:divBdr>
            <w:top w:val="none" w:sz="0" w:space="0" w:color="auto"/>
            <w:left w:val="none" w:sz="0" w:space="0" w:color="auto"/>
            <w:bottom w:val="none" w:sz="0" w:space="0" w:color="auto"/>
            <w:right w:val="none" w:sz="0" w:space="0" w:color="auto"/>
          </w:divBdr>
        </w:div>
      </w:divsChild>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012817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0635426">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1871766">
      <w:bodyDiv w:val="1"/>
      <w:marLeft w:val="0"/>
      <w:marRight w:val="0"/>
      <w:marTop w:val="0"/>
      <w:marBottom w:val="0"/>
      <w:divBdr>
        <w:top w:val="none" w:sz="0" w:space="0" w:color="auto"/>
        <w:left w:val="none" w:sz="0" w:space="0" w:color="auto"/>
        <w:bottom w:val="none" w:sz="0" w:space="0" w:color="auto"/>
        <w:right w:val="none" w:sz="0" w:space="0" w:color="auto"/>
      </w:divBdr>
    </w:div>
    <w:div w:id="132993066">
      <w:bodyDiv w:val="1"/>
      <w:marLeft w:val="0"/>
      <w:marRight w:val="0"/>
      <w:marTop w:val="0"/>
      <w:marBottom w:val="0"/>
      <w:divBdr>
        <w:top w:val="none" w:sz="0" w:space="0" w:color="auto"/>
        <w:left w:val="none" w:sz="0" w:space="0" w:color="auto"/>
        <w:bottom w:val="none" w:sz="0" w:space="0" w:color="auto"/>
        <w:right w:val="none" w:sz="0" w:space="0" w:color="auto"/>
      </w:divBdr>
      <w:divsChild>
        <w:div w:id="715130128">
          <w:marLeft w:val="0"/>
          <w:marRight w:val="0"/>
          <w:marTop w:val="120"/>
          <w:marBottom w:val="0"/>
          <w:divBdr>
            <w:top w:val="none" w:sz="0" w:space="0" w:color="auto"/>
            <w:left w:val="none" w:sz="0" w:space="0" w:color="auto"/>
            <w:bottom w:val="none" w:sz="0" w:space="0" w:color="auto"/>
            <w:right w:val="none" w:sz="0" w:space="0" w:color="auto"/>
          </w:divBdr>
        </w:div>
        <w:div w:id="1034959898">
          <w:marLeft w:val="75"/>
          <w:marRight w:val="0"/>
          <w:marTop w:val="195"/>
          <w:marBottom w:val="0"/>
          <w:divBdr>
            <w:top w:val="none" w:sz="0" w:space="0" w:color="auto"/>
            <w:left w:val="none" w:sz="0" w:space="0" w:color="auto"/>
            <w:bottom w:val="none" w:sz="0" w:space="0" w:color="auto"/>
            <w:right w:val="none" w:sz="0" w:space="0" w:color="auto"/>
          </w:divBdr>
        </w:div>
        <w:div w:id="1150639531">
          <w:marLeft w:val="0"/>
          <w:marRight w:val="0"/>
          <w:marTop w:val="75"/>
          <w:marBottom w:val="300"/>
          <w:divBdr>
            <w:top w:val="none" w:sz="0" w:space="0" w:color="auto"/>
            <w:left w:val="none" w:sz="0" w:space="0" w:color="auto"/>
            <w:bottom w:val="none" w:sz="0" w:space="0" w:color="auto"/>
            <w:right w:val="none" w:sz="0" w:space="0" w:color="auto"/>
          </w:divBdr>
        </w:div>
      </w:divsChild>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6970780">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195774192">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6382496">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5826138">
      <w:bodyDiv w:val="1"/>
      <w:marLeft w:val="0"/>
      <w:marRight w:val="0"/>
      <w:marTop w:val="0"/>
      <w:marBottom w:val="0"/>
      <w:divBdr>
        <w:top w:val="none" w:sz="0" w:space="0" w:color="auto"/>
        <w:left w:val="none" w:sz="0" w:space="0" w:color="auto"/>
        <w:bottom w:val="none" w:sz="0" w:space="0" w:color="auto"/>
        <w:right w:val="none" w:sz="0" w:space="0" w:color="auto"/>
      </w:divBdr>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6578508">
      <w:bodyDiv w:val="1"/>
      <w:marLeft w:val="0"/>
      <w:marRight w:val="0"/>
      <w:marTop w:val="0"/>
      <w:marBottom w:val="0"/>
      <w:divBdr>
        <w:top w:val="none" w:sz="0" w:space="0" w:color="auto"/>
        <w:left w:val="none" w:sz="0" w:space="0" w:color="auto"/>
        <w:bottom w:val="none" w:sz="0" w:space="0" w:color="auto"/>
        <w:right w:val="none" w:sz="0" w:space="0" w:color="auto"/>
      </w:divBdr>
      <w:divsChild>
        <w:div w:id="1449004459">
          <w:marLeft w:val="0"/>
          <w:marRight w:val="0"/>
          <w:marTop w:val="0"/>
          <w:marBottom w:val="272"/>
          <w:divBdr>
            <w:top w:val="none" w:sz="0" w:space="0" w:color="auto"/>
            <w:left w:val="none" w:sz="0" w:space="0" w:color="auto"/>
            <w:bottom w:val="none" w:sz="0" w:space="0" w:color="auto"/>
            <w:right w:val="none" w:sz="0" w:space="0" w:color="auto"/>
          </w:divBdr>
        </w:div>
        <w:div w:id="1862089846">
          <w:marLeft w:val="0"/>
          <w:marRight w:val="0"/>
          <w:marTop w:val="448"/>
          <w:marBottom w:val="571"/>
          <w:divBdr>
            <w:top w:val="none" w:sz="0" w:space="0" w:color="auto"/>
            <w:left w:val="none" w:sz="0" w:space="0" w:color="auto"/>
            <w:bottom w:val="none" w:sz="0" w:space="0" w:color="auto"/>
            <w:right w:val="none" w:sz="0" w:space="0" w:color="auto"/>
          </w:divBdr>
        </w:div>
      </w:divsChild>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56409432">
      <w:bodyDiv w:val="1"/>
      <w:marLeft w:val="0"/>
      <w:marRight w:val="0"/>
      <w:marTop w:val="0"/>
      <w:marBottom w:val="0"/>
      <w:divBdr>
        <w:top w:val="none" w:sz="0" w:space="0" w:color="auto"/>
        <w:left w:val="none" w:sz="0" w:space="0" w:color="auto"/>
        <w:bottom w:val="none" w:sz="0" w:space="0" w:color="auto"/>
        <w:right w:val="none" w:sz="0" w:space="0" w:color="auto"/>
      </w:divBdr>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6452803">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48664732">
      <w:bodyDiv w:val="1"/>
      <w:marLeft w:val="0"/>
      <w:marRight w:val="0"/>
      <w:marTop w:val="0"/>
      <w:marBottom w:val="0"/>
      <w:divBdr>
        <w:top w:val="none" w:sz="0" w:space="0" w:color="auto"/>
        <w:left w:val="none" w:sz="0" w:space="0" w:color="auto"/>
        <w:bottom w:val="none" w:sz="0" w:space="0" w:color="auto"/>
        <w:right w:val="none" w:sz="0" w:space="0" w:color="auto"/>
      </w:divBdr>
      <w:divsChild>
        <w:div w:id="477384166">
          <w:marLeft w:val="0"/>
          <w:marRight w:val="0"/>
          <w:marTop w:val="0"/>
          <w:marBottom w:val="0"/>
          <w:divBdr>
            <w:top w:val="none" w:sz="0" w:space="0" w:color="auto"/>
            <w:left w:val="none" w:sz="0" w:space="0" w:color="auto"/>
            <w:bottom w:val="none" w:sz="0" w:space="0" w:color="auto"/>
            <w:right w:val="none" w:sz="0" w:space="0" w:color="auto"/>
          </w:divBdr>
        </w:div>
      </w:divsChild>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3978685">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197113">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07009667">
      <w:bodyDiv w:val="1"/>
      <w:marLeft w:val="0"/>
      <w:marRight w:val="0"/>
      <w:marTop w:val="0"/>
      <w:marBottom w:val="0"/>
      <w:divBdr>
        <w:top w:val="none" w:sz="0" w:space="0" w:color="auto"/>
        <w:left w:val="none" w:sz="0" w:space="0" w:color="auto"/>
        <w:bottom w:val="none" w:sz="0" w:space="0" w:color="auto"/>
        <w:right w:val="none" w:sz="0" w:space="0" w:color="auto"/>
      </w:divBdr>
      <w:divsChild>
        <w:div w:id="1877616041">
          <w:marLeft w:val="0"/>
          <w:marRight w:val="0"/>
          <w:marTop w:val="340"/>
          <w:marBottom w:val="299"/>
          <w:divBdr>
            <w:top w:val="none" w:sz="0" w:space="0" w:color="auto"/>
            <w:left w:val="none" w:sz="0" w:space="0" w:color="auto"/>
            <w:bottom w:val="none" w:sz="0" w:space="0" w:color="auto"/>
            <w:right w:val="none" w:sz="0" w:space="0" w:color="auto"/>
          </w:divBdr>
          <w:divsChild>
            <w:div w:id="433675330">
              <w:marLeft w:val="0"/>
              <w:marRight w:val="0"/>
              <w:marTop w:val="0"/>
              <w:marBottom w:val="190"/>
              <w:divBdr>
                <w:top w:val="none" w:sz="0" w:space="0" w:color="auto"/>
                <w:left w:val="none" w:sz="0" w:space="0" w:color="auto"/>
                <w:bottom w:val="none" w:sz="0" w:space="0" w:color="auto"/>
                <w:right w:val="none" w:sz="0" w:space="0" w:color="auto"/>
              </w:divBdr>
              <w:divsChild>
                <w:div w:id="718750849">
                  <w:marLeft w:val="0"/>
                  <w:marRight w:val="0"/>
                  <w:marTop w:val="0"/>
                  <w:marBottom w:val="272"/>
                  <w:divBdr>
                    <w:top w:val="none" w:sz="0" w:space="0" w:color="auto"/>
                    <w:left w:val="none" w:sz="0" w:space="0" w:color="auto"/>
                    <w:bottom w:val="none" w:sz="0" w:space="0" w:color="auto"/>
                    <w:right w:val="none" w:sz="0" w:space="0" w:color="auto"/>
                  </w:divBdr>
                </w:div>
              </w:divsChild>
            </w:div>
            <w:div w:id="419713613">
              <w:marLeft w:val="0"/>
              <w:marRight w:val="0"/>
              <w:marTop w:val="0"/>
              <w:marBottom w:val="190"/>
              <w:divBdr>
                <w:top w:val="none" w:sz="0" w:space="0" w:color="auto"/>
                <w:left w:val="none" w:sz="0" w:space="0" w:color="auto"/>
                <w:bottom w:val="none" w:sz="0" w:space="0" w:color="auto"/>
                <w:right w:val="none" w:sz="0" w:space="0" w:color="auto"/>
              </w:divBdr>
              <w:divsChild>
                <w:div w:id="1817994511">
                  <w:marLeft w:val="0"/>
                  <w:marRight w:val="0"/>
                  <w:marTop w:val="0"/>
                  <w:marBottom w:val="0"/>
                  <w:divBdr>
                    <w:top w:val="none" w:sz="0" w:space="0" w:color="auto"/>
                    <w:left w:val="none" w:sz="0" w:space="0" w:color="auto"/>
                    <w:bottom w:val="none" w:sz="0" w:space="0" w:color="auto"/>
                    <w:right w:val="none" w:sz="0" w:space="0" w:color="auto"/>
                  </w:divBdr>
                  <w:divsChild>
                    <w:div w:id="18640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0045">
          <w:marLeft w:val="0"/>
          <w:marRight w:val="0"/>
          <w:marTop w:val="0"/>
          <w:marBottom w:val="0"/>
          <w:divBdr>
            <w:top w:val="none" w:sz="0" w:space="0" w:color="auto"/>
            <w:left w:val="none" w:sz="0" w:space="0" w:color="auto"/>
            <w:bottom w:val="none" w:sz="0" w:space="0" w:color="auto"/>
            <w:right w:val="none" w:sz="0" w:space="0" w:color="auto"/>
          </w:divBdr>
          <w:divsChild>
            <w:div w:id="694381210">
              <w:marLeft w:val="0"/>
              <w:marRight w:val="0"/>
              <w:marTop w:val="0"/>
              <w:marBottom w:val="0"/>
              <w:divBdr>
                <w:top w:val="none" w:sz="0" w:space="0" w:color="auto"/>
                <w:left w:val="none" w:sz="0" w:space="0" w:color="auto"/>
                <w:bottom w:val="none" w:sz="0" w:space="0" w:color="auto"/>
                <w:right w:val="none" w:sz="0" w:space="0" w:color="auto"/>
              </w:divBdr>
              <w:divsChild>
                <w:div w:id="297730409">
                  <w:marLeft w:val="0"/>
                  <w:marRight w:val="0"/>
                  <w:marTop w:val="0"/>
                  <w:marBottom w:val="0"/>
                  <w:divBdr>
                    <w:top w:val="none" w:sz="0" w:space="0" w:color="auto"/>
                    <w:left w:val="none" w:sz="0" w:space="0" w:color="auto"/>
                    <w:bottom w:val="single" w:sz="6" w:space="14" w:color="FFFFFF"/>
                    <w:right w:val="none" w:sz="0" w:space="0" w:color="auto"/>
                  </w:divBdr>
                  <w:divsChild>
                    <w:div w:id="1191455881">
                      <w:marLeft w:val="0"/>
                      <w:marRight w:val="0"/>
                      <w:marTop w:val="0"/>
                      <w:marBottom w:val="0"/>
                      <w:divBdr>
                        <w:top w:val="none" w:sz="0" w:space="0" w:color="auto"/>
                        <w:left w:val="none" w:sz="0" w:space="0" w:color="auto"/>
                        <w:bottom w:val="none" w:sz="0" w:space="0" w:color="auto"/>
                        <w:right w:val="none" w:sz="0" w:space="0" w:color="auto"/>
                      </w:divBdr>
                      <w:divsChild>
                        <w:div w:id="1114833972">
                          <w:marLeft w:val="0"/>
                          <w:marRight w:val="0"/>
                          <w:marTop w:val="0"/>
                          <w:marBottom w:val="0"/>
                          <w:divBdr>
                            <w:top w:val="none" w:sz="0" w:space="0" w:color="auto"/>
                            <w:left w:val="none" w:sz="0" w:space="0" w:color="auto"/>
                            <w:bottom w:val="none" w:sz="0" w:space="0" w:color="auto"/>
                            <w:right w:val="none" w:sz="0" w:space="0" w:color="auto"/>
                          </w:divBdr>
                          <w:divsChild>
                            <w:div w:id="1071734769">
                              <w:marLeft w:val="0"/>
                              <w:marRight w:val="0"/>
                              <w:marTop w:val="0"/>
                              <w:marBottom w:val="0"/>
                              <w:divBdr>
                                <w:top w:val="none" w:sz="0" w:space="0" w:color="auto"/>
                                <w:left w:val="none" w:sz="0" w:space="0" w:color="auto"/>
                                <w:bottom w:val="none" w:sz="0" w:space="0" w:color="auto"/>
                                <w:right w:val="none" w:sz="0" w:space="0" w:color="auto"/>
                              </w:divBdr>
                              <w:divsChild>
                                <w:div w:id="1787508551">
                                  <w:marLeft w:val="0"/>
                                  <w:marRight w:val="0"/>
                                  <w:marTop w:val="0"/>
                                  <w:marBottom w:val="136"/>
                                  <w:divBdr>
                                    <w:top w:val="none" w:sz="0" w:space="0" w:color="auto"/>
                                    <w:left w:val="none" w:sz="0" w:space="0" w:color="auto"/>
                                    <w:bottom w:val="none" w:sz="0" w:space="0" w:color="auto"/>
                                    <w:right w:val="none" w:sz="0" w:space="0" w:color="auto"/>
                                  </w:divBdr>
                                  <w:divsChild>
                                    <w:div w:id="451826393">
                                      <w:marLeft w:val="0"/>
                                      <w:marRight w:val="0"/>
                                      <w:marTop w:val="0"/>
                                      <w:marBottom w:val="0"/>
                                      <w:divBdr>
                                        <w:top w:val="none" w:sz="0" w:space="0" w:color="auto"/>
                                        <w:left w:val="none" w:sz="0" w:space="0" w:color="auto"/>
                                        <w:bottom w:val="none" w:sz="0" w:space="0" w:color="auto"/>
                                        <w:right w:val="none" w:sz="0" w:space="0" w:color="auto"/>
                                      </w:divBdr>
                                      <w:divsChild>
                                        <w:div w:id="343871413">
                                          <w:marLeft w:val="0"/>
                                          <w:marRight w:val="0"/>
                                          <w:marTop w:val="0"/>
                                          <w:marBottom w:val="0"/>
                                          <w:divBdr>
                                            <w:top w:val="none" w:sz="0" w:space="0" w:color="auto"/>
                                            <w:left w:val="none" w:sz="0" w:space="0" w:color="auto"/>
                                            <w:bottom w:val="none" w:sz="0" w:space="0" w:color="auto"/>
                                            <w:right w:val="none" w:sz="0" w:space="0" w:color="auto"/>
                                          </w:divBdr>
                                          <w:divsChild>
                                            <w:div w:id="1504272075">
                                              <w:marLeft w:val="0"/>
                                              <w:marRight w:val="136"/>
                                              <w:marTop w:val="0"/>
                                              <w:marBottom w:val="136"/>
                                              <w:divBdr>
                                                <w:top w:val="none" w:sz="0" w:space="0" w:color="auto"/>
                                                <w:left w:val="none" w:sz="0" w:space="0" w:color="auto"/>
                                                <w:bottom w:val="none" w:sz="0" w:space="0" w:color="auto"/>
                                                <w:right w:val="none" w:sz="0" w:space="0" w:color="auto"/>
                                              </w:divBdr>
                                            </w:div>
                                            <w:div w:id="1125805121">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16046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36685205">
      <w:bodyDiv w:val="1"/>
      <w:marLeft w:val="0"/>
      <w:marRight w:val="0"/>
      <w:marTop w:val="0"/>
      <w:marBottom w:val="0"/>
      <w:divBdr>
        <w:top w:val="none" w:sz="0" w:space="0" w:color="auto"/>
        <w:left w:val="none" w:sz="0" w:space="0" w:color="auto"/>
        <w:bottom w:val="none" w:sz="0" w:space="0" w:color="auto"/>
        <w:right w:val="none" w:sz="0" w:space="0" w:color="auto"/>
      </w:divBdr>
    </w:div>
    <w:div w:id="640424118">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0931533">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1913499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2325561">
      <w:bodyDiv w:val="1"/>
      <w:marLeft w:val="0"/>
      <w:marRight w:val="0"/>
      <w:marTop w:val="0"/>
      <w:marBottom w:val="0"/>
      <w:divBdr>
        <w:top w:val="none" w:sz="0" w:space="0" w:color="auto"/>
        <w:left w:val="none" w:sz="0" w:space="0" w:color="auto"/>
        <w:bottom w:val="none" w:sz="0" w:space="0" w:color="auto"/>
        <w:right w:val="none" w:sz="0" w:space="0" w:color="auto"/>
      </w:divBdr>
      <w:divsChild>
        <w:div w:id="384984860">
          <w:marLeft w:val="0"/>
          <w:marRight w:val="0"/>
          <w:marTop w:val="0"/>
          <w:marBottom w:val="0"/>
          <w:divBdr>
            <w:top w:val="none" w:sz="0" w:space="0" w:color="auto"/>
            <w:left w:val="none" w:sz="0" w:space="0" w:color="auto"/>
            <w:bottom w:val="none" w:sz="0" w:space="0" w:color="auto"/>
            <w:right w:val="none" w:sz="0" w:space="0" w:color="auto"/>
          </w:divBdr>
        </w:div>
        <w:div w:id="942230084">
          <w:marLeft w:val="3940"/>
          <w:marRight w:val="0"/>
          <w:marTop w:val="0"/>
          <w:marBottom w:val="0"/>
          <w:divBdr>
            <w:top w:val="none" w:sz="0" w:space="0" w:color="auto"/>
            <w:left w:val="none" w:sz="0" w:space="0" w:color="auto"/>
            <w:bottom w:val="none" w:sz="0" w:space="0" w:color="auto"/>
            <w:right w:val="none" w:sz="0" w:space="0" w:color="auto"/>
          </w:divBdr>
          <w:divsChild>
            <w:div w:id="561528054">
              <w:marLeft w:val="0"/>
              <w:marRight w:val="0"/>
              <w:marTop w:val="0"/>
              <w:marBottom w:val="0"/>
              <w:divBdr>
                <w:top w:val="none" w:sz="0" w:space="0" w:color="auto"/>
                <w:left w:val="none" w:sz="0" w:space="0" w:color="auto"/>
                <w:bottom w:val="none" w:sz="0" w:space="0" w:color="auto"/>
                <w:right w:val="none" w:sz="0" w:space="0" w:color="auto"/>
              </w:divBdr>
              <w:divsChild>
                <w:div w:id="1011493339">
                  <w:marLeft w:val="0"/>
                  <w:marRight w:val="0"/>
                  <w:marTop w:val="0"/>
                  <w:marBottom w:val="0"/>
                  <w:divBdr>
                    <w:top w:val="none" w:sz="0" w:space="0" w:color="auto"/>
                    <w:left w:val="none" w:sz="0" w:space="0" w:color="auto"/>
                    <w:bottom w:val="none" w:sz="0" w:space="0" w:color="auto"/>
                    <w:right w:val="none" w:sz="0" w:space="0" w:color="auto"/>
                  </w:divBdr>
                </w:div>
                <w:div w:id="1450007527">
                  <w:marLeft w:val="0"/>
                  <w:marRight w:val="0"/>
                  <w:marTop w:val="0"/>
                  <w:marBottom w:val="0"/>
                  <w:divBdr>
                    <w:top w:val="none" w:sz="0" w:space="0" w:color="auto"/>
                    <w:left w:val="none" w:sz="0" w:space="0" w:color="auto"/>
                    <w:bottom w:val="none" w:sz="0" w:space="0" w:color="auto"/>
                    <w:right w:val="none" w:sz="0" w:space="0" w:color="auto"/>
                  </w:divBdr>
                </w:div>
                <w:div w:id="1480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2082072">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4819">
      <w:bodyDiv w:val="1"/>
      <w:marLeft w:val="0"/>
      <w:marRight w:val="0"/>
      <w:marTop w:val="0"/>
      <w:marBottom w:val="0"/>
      <w:divBdr>
        <w:top w:val="none" w:sz="0" w:space="0" w:color="auto"/>
        <w:left w:val="none" w:sz="0" w:space="0" w:color="auto"/>
        <w:bottom w:val="none" w:sz="0" w:space="0" w:color="auto"/>
        <w:right w:val="none" w:sz="0" w:space="0" w:color="auto"/>
      </w:divBdr>
      <w:divsChild>
        <w:div w:id="527767058">
          <w:marLeft w:val="0"/>
          <w:marRight w:val="0"/>
          <w:marTop w:val="0"/>
          <w:marBottom w:val="0"/>
          <w:divBdr>
            <w:top w:val="none" w:sz="0" w:space="0" w:color="auto"/>
            <w:left w:val="none" w:sz="0" w:space="0" w:color="auto"/>
            <w:bottom w:val="none" w:sz="0" w:space="0" w:color="auto"/>
            <w:right w:val="none" w:sz="0" w:space="0" w:color="auto"/>
          </w:divBdr>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77805617">
      <w:bodyDiv w:val="1"/>
      <w:marLeft w:val="0"/>
      <w:marRight w:val="0"/>
      <w:marTop w:val="0"/>
      <w:marBottom w:val="0"/>
      <w:divBdr>
        <w:top w:val="none" w:sz="0" w:space="0" w:color="auto"/>
        <w:left w:val="none" w:sz="0" w:space="0" w:color="auto"/>
        <w:bottom w:val="none" w:sz="0" w:space="0" w:color="auto"/>
        <w:right w:val="none" w:sz="0" w:space="0" w:color="auto"/>
      </w:divBdr>
      <w:divsChild>
        <w:div w:id="541674724">
          <w:marLeft w:val="0"/>
          <w:marRight w:val="0"/>
          <w:marTop w:val="543"/>
          <w:marBottom w:val="272"/>
          <w:divBdr>
            <w:top w:val="none" w:sz="0" w:space="0" w:color="auto"/>
            <w:left w:val="none" w:sz="0" w:space="0" w:color="auto"/>
            <w:bottom w:val="single" w:sz="6" w:space="6" w:color="EEEEEE"/>
            <w:right w:val="none" w:sz="0" w:space="0" w:color="auto"/>
          </w:divBdr>
        </w:div>
        <w:div w:id="1490173044">
          <w:marLeft w:val="0"/>
          <w:marRight w:val="0"/>
          <w:marTop w:val="0"/>
          <w:marBottom w:val="0"/>
          <w:divBdr>
            <w:top w:val="none" w:sz="0" w:space="0" w:color="auto"/>
            <w:left w:val="none" w:sz="0" w:space="0" w:color="auto"/>
            <w:bottom w:val="none" w:sz="0" w:space="0" w:color="auto"/>
            <w:right w:val="none" w:sz="0" w:space="0" w:color="auto"/>
          </w:divBdr>
        </w:div>
      </w:divsChild>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0989860">
      <w:bodyDiv w:val="1"/>
      <w:marLeft w:val="0"/>
      <w:marRight w:val="0"/>
      <w:marTop w:val="0"/>
      <w:marBottom w:val="0"/>
      <w:divBdr>
        <w:top w:val="none" w:sz="0" w:space="0" w:color="auto"/>
        <w:left w:val="none" w:sz="0" w:space="0" w:color="auto"/>
        <w:bottom w:val="none" w:sz="0" w:space="0" w:color="auto"/>
        <w:right w:val="none" w:sz="0" w:space="0" w:color="auto"/>
      </w:divBdr>
      <w:divsChild>
        <w:div w:id="1430471466">
          <w:marLeft w:val="0"/>
          <w:marRight w:val="0"/>
          <w:marTop w:val="0"/>
          <w:marBottom w:val="0"/>
          <w:divBdr>
            <w:top w:val="none" w:sz="0" w:space="0" w:color="auto"/>
            <w:left w:val="none" w:sz="0" w:space="0" w:color="auto"/>
            <w:bottom w:val="none" w:sz="0" w:space="0" w:color="auto"/>
            <w:right w:val="none" w:sz="0" w:space="0" w:color="auto"/>
          </w:divBdr>
        </w:div>
        <w:div w:id="160589753">
          <w:marLeft w:val="3940"/>
          <w:marRight w:val="0"/>
          <w:marTop w:val="0"/>
          <w:marBottom w:val="0"/>
          <w:divBdr>
            <w:top w:val="none" w:sz="0" w:space="0" w:color="auto"/>
            <w:left w:val="none" w:sz="0" w:space="0" w:color="auto"/>
            <w:bottom w:val="none" w:sz="0" w:space="0" w:color="auto"/>
            <w:right w:val="none" w:sz="0" w:space="0" w:color="auto"/>
          </w:divBdr>
          <w:divsChild>
            <w:div w:id="500389474">
              <w:marLeft w:val="0"/>
              <w:marRight w:val="0"/>
              <w:marTop w:val="0"/>
              <w:marBottom w:val="0"/>
              <w:divBdr>
                <w:top w:val="none" w:sz="0" w:space="0" w:color="auto"/>
                <w:left w:val="none" w:sz="0" w:space="0" w:color="auto"/>
                <w:bottom w:val="none" w:sz="0" w:space="0" w:color="auto"/>
                <w:right w:val="none" w:sz="0" w:space="0" w:color="auto"/>
              </w:divBdr>
              <w:divsChild>
                <w:div w:id="1058430243">
                  <w:marLeft w:val="0"/>
                  <w:marRight w:val="0"/>
                  <w:marTop w:val="0"/>
                  <w:marBottom w:val="0"/>
                  <w:divBdr>
                    <w:top w:val="none" w:sz="0" w:space="0" w:color="auto"/>
                    <w:left w:val="none" w:sz="0" w:space="0" w:color="auto"/>
                    <w:bottom w:val="none" w:sz="0" w:space="0" w:color="auto"/>
                    <w:right w:val="none" w:sz="0" w:space="0" w:color="auto"/>
                  </w:divBdr>
                </w:div>
                <w:div w:id="616061258">
                  <w:marLeft w:val="0"/>
                  <w:marRight w:val="0"/>
                  <w:marTop w:val="0"/>
                  <w:marBottom w:val="0"/>
                  <w:divBdr>
                    <w:top w:val="none" w:sz="0" w:space="0" w:color="auto"/>
                    <w:left w:val="none" w:sz="0" w:space="0" w:color="auto"/>
                    <w:bottom w:val="none" w:sz="0" w:space="0" w:color="auto"/>
                    <w:right w:val="none" w:sz="0" w:space="0" w:color="auto"/>
                  </w:divBdr>
                </w:div>
                <w:div w:id="762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2385">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4574800">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3911661">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49776393">
      <w:bodyDiv w:val="1"/>
      <w:marLeft w:val="0"/>
      <w:marRight w:val="0"/>
      <w:marTop w:val="0"/>
      <w:marBottom w:val="0"/>
      <w:divBdr>
        <w:top w:val="none" w:sz="0" w:space="0" w:color="auto"/>
        <w:left w:val="none" w:sz="0" w:space="0" w:color="auto"/>
        <w:bottom w:val="none" w:sz="0" w:space="0" w:color="auto"/>
        <w:right w:val="none" w:sz="0" w:space="0" w:color="auto"/>
      </w:divBdr>
      <w:divsChild>
        <w:div w:id="1653093722">
          <w:marLeft w:val="0"/>
          <w:marRight w:val="0"/>
          <w:marTop w:val="543"/>
          <w:marBottom w:val="272"/>
          <w:divBdr>
            <w:top w:val="none" w:sz="0" w:space="0" w:color="auto"/>
            <w:left w:val="none" w:sz="0" w:space="0" w:color="auto"/>
            <w:bottom w:val="single" w:sz="6" w:space="6" w:color="EEEEEE"/>
            <w:right w:val="none" w:sz="0" w:space="0" w:color="auto"/>
          </w:divBdr>
        </w:div>
        <w:div w:id="1388532240">
          <w:marLeft w:val="0"/>
          <w:marRight w:val="0"/>
          <w:marTop w:val="0"/>
          <w:marBottom w:val="0"/>
          <w:divBdr>
            <w:top w:val="none" w:sz="0" w:space="0" w:color="auto"/>
            <w:left w:val="none" w:sz="0" w:space="0" w:color="auto"/>
            <w:bottom w:val="none" w:sz="0" w:space="0" w:color="auto"/>
            <w:right w:val="none" w:sz="0" w:space="0" w:color="auto"/>
          </w:divBdr>
        </w:div>
      </w:divsChild>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7523880">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1419468">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1372317">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09956227">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040533">
      <w:bodyDiv w:val="1"/>
      <w:marLeft w:val="0"/>
      <w:marRight w:val="0"/>
      <w:marTop w:val="0"/>
      <w:marBottom w:val="0"/>
      <w:divBdr>
        <w:top w:val="none" w:sz="0" w:space="0" w:color="auto"/>
        <w:left w:val="none" w:sz="0" w:space="0" w:color="auto"/>
        <w:bottom w:val="none" w:sz="0" w:space="0" w:color="auto"/>
        <w:right w:val="none" w:sz="0" w:space="0" w:color="auto"/>
      </w:divBdr>
      <w:divsChild>
        <w:div w:id="1849637554">
          <w:marLeft w:val="0"/>
          <w:marRight w:val="0"/>
          <w:marTop w:val="0"/>
          <w:marBottom w:val="0"/>
          <w:divBdr>
            <w:top w:val="none" w:sz="0" w:space="0" w:color="auto"/>
            <w:left w:val="none" w:sz="0" w:space="0" w:color="auto"/>
            <w:bottom w:val="none" w:sz="0" w:space="0" w:color="auto"/>
            <w:right w:val="none" w:sz="0" w:space="0" w:color="auto"/>
          </w:divBdr>
          <w:divsChild>
            <w:div w:id="53089571">
              <w:marLeft w:val="0"/>
              <w:marRight w:val="204"/>
              <w:marTop w:val="0"/>
              <w:marBottom w:val="95"/>
              <w:divBdr>
                <w:top w:val="none" w:sz="0" w:space="0" w:color="auto"/>
                <w:left w:val="none" w:sz="0" w:space="0" w:color="auto"/>
                <w:bottom w:val="none" w:sz="0" w:space="0" w:color="auto"/>
                <w:right w:val="none" w:sz="0" w:space="0" w:color="auto"/>
              </w:divBdr>
            </w:div>
          </w:divsChild>
        </w:div>
      </w:divsChild>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010606">
      <w:bodyDiv w:val="1"/>
      <w:marLeft w:val="0"/>
      <w:marRight w:val="0"/>
      <w:marTop w:val="0"/>
      <w:marBottom w:val="0"/>
      <w:divBdr>
        <w:top w:val="none" w:sz="0" w:space="0" w:color="auto"/>
        <w:left w:val="none" w:sz="0" w:space="0" w:color="auto"/>
        <w:bottom w:val="none" w:sz="0" w:space="0" w:color="auto"/>
        <w:right w:val="none" w:sz="0" w:space="0" w:color="auto"/>
      </w:divBdr>
      <w:divsChild>
        <w:div w:id="841162075">
          <w:marLeft w:val="0"/>
          <w:marRight w:val="0"/>
          <w:marTop w:val="0"/>
          <w:marBottom w:val="0"/>
          <w:divBdr>
            <w:top w:val="none" w:sz="0" w:space="0" w:color="auto"/>
            <w:left w:val="none" w:sz="0" w:space="0" w:color="auto"/>
            <w:bottom w:val="none" w:sz="0" w:space="0" w:color="auto"/>
            <w:right w:val="none" w:sz="0" w:space="0" w:color="auto"/>
          </w:divBdr>
        </w:div>
        <w:div w:id="703604327">
          <w:marLeft w:val="3940"/>
          <w:marRight w:val="0"/>
          <w:marTop w:val="0"/>
          <w:marBottom w:val="0"/>
          <w:divBdr>
            <w:top w:val="none" w:sz="0" w:space="0" w:color="auto"/>
            <w:left w:val="none" w:sz="0" w:space="0" w:color="auto"/>
            <w:bottom w:val="none" w:sz="0" w:space="0" w:color="auto"/>
            <w:right w:val="none" w:sz="0" w:space="0" w:color="auto"/>
          </w:divBdr>
          <w:divsChild>
            <w:div w:id="778372931">
              <w:marLeft w:val="0"/>
              <w:marRight w:val="0"/>
              <w:marTop w:val="0"/>
              <w:marBottom w:val="0"/>
              <w:divBdr>
                <w:top w:val="none" w:sz="0" w:space="0" w:color="auto"/>
                <w:left w:val="none" w:sz="0" w:space="0" w:color="auto"/>
                <w:bottom w:val="none" w:sz="0" w:space="0" w:color="auto"/>
                <w:right w:val="none" w:sz="0" w:space="0" w:color="auto"/>
              </w:divBdr>
              <w:divsChild>
                <w:div w:id="796025453">
                  <w:marLeft w:val="0"/>
                  <w:marRight w:val="0"/>
                  <w:marTop w:val="0"/>
                  <w:marBottom w:val="0"/>
                  <w:divBdr>
                    <w:top w:val="none" w:sz="0" w:space="0" w:color="auto"/>
                    <w:left w:val="none" w:sz="0" w:space="0" w:color="auto"/>
                    <w:bottom w:val="none" w:sz="0" w:space="0" w:color="auto"/>
                    <w:right w:val="none" w:sz="0" w:space="0" w:color="auto"/>
                  </w:divBdr>
                </w:div>
                <w:div w:id="532302120">
                  <w:marLeft w:val="0"/>
                  <w:marRight w:val="0"/>
                  <w:marTop w:val="0"/>
                  <w:marBottom w:val="0"/>
                  <w:divBdr>
                    <w:top w:val="none" w:sz="0" w:space="0" w:color="auto"/>
                    <w:left w:val="none" w:sz="0" w:space="0" w:color="auto"/>
                    <w:bottom w:val="none" w:sz="0" w:space="0" w:color="auto"/>
                    <w:right w:val="none" w:sz="0" w:space="0" w:color="auto"/>
                  </w:divBdr>
                </w:div>
                <w:div w:id="270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108912">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87299396">
      <w:bodyDiv w:val="1"/>
      <w:marLeft w:val="0"/>
      <w:marRight w:val="0"/>
      <w:marTop w:val="0"/>
      <w:marBottom w:val="0"/>
      <w:divBdr>
        <w:top w:val="none" w:sz="0" w:space="0" w:color="auto"/>
        <w:left w:val="none" w:sz="0" w:space="0" w:color="auto"/>
        <w:bottom w:val="none" w:sz="0" w:space="0" w:color="auto"/>
        <w:right w:val="none" w:sz="0" w:space="0" w:color="auto"/>
      </w:divBdr>
    </w:div>
    <w:div w:id="1587881845">
      <w:bodyDiv w:val="1"/>
      <w:marLeft w:val="0"/>
      <w:marRight w:val="0"/>
      <w:marTop w:val="0"/>
      <w:marBottom w:val="0"/>
      <w:divBdr>
        <w:top w:val="none" w:sz="0" w:space="0" w:color="auto"/>
        <w:left w:val="none" w:sz="0" w:space="0" w:color="auto"/>
        <w:bottom w:val="none" w:sz="0" w:space="0" w:color="auto"/>
        <w:right w:val="none" w:sz="0" w:space="0" w:color="auto"/>
      </w:divBdr>
    </w:div>
    <w:div w:id="1590234719">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4125857">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4729516">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2966133">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6578132">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17919277">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6969453">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1518196">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3783060">
      <w:bodyDiv w:val="1"/>
      <w:marLeft w:val="0"/>
      <w:marRight w:val="0"/>
      <w:marTop w:val="0"/>
      <w:marBottom w:val="0"/>
      <w:divBdr>
        <w:top w:val="none" w:sz="0" w:space="0" w:color="auto"/>
        <w:left w:val="none" w:sz="0" w:space="0" w:color="auto"/>
        <w:bottom w:val="none" w:sz="0" w:space="0" w:color="auto"/>
        <w:right w:val="none" w:sz="0" w:space="0" w:color="auto"/>
      </w:divBdr>
      <w:divsChild>
        <w:div w:id="953633083">
          <w:marLeft w:val="0"/>
          <w:marRight w:val="0"/>
          <w:marTop w:val="0"/>
          <w:marBottom w:val="353"/>
          <w:divBdr>
            <w:top w:val="none" w:sz="0" w:space="0" w:color="auto"/>
            <w:left w:val="none" w:sz="0" w:space="0" w:color="auto"/>
            <w:bottom w:val="none" w:sz="0" w:space="0" w:color="auto"/>
            <w:right w:val="none" w:sz="0" w:space="0" w:color="auto"/>
          </w:divBdr>
          <w:divsChild>
            <w:div w:id="3217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76256241">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0687729">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6906732">
      <w:bodyDiv w:val="1"/>
      <w:marLeft w:val="0"/>
      <w:marRight w:val="0"/>
      <w:marTop w:val="0"/>
      <w:marBottom w:val="0"/>
      <w:divBdr>
        <w:top w:val="none" w:sz="0" w:space="0" w:color="auto"/>
        <w:left w:val="none" w:sz="0" w:space="0" w:color="auto"/>
        <w:bottom w:val="none" w:sz="0" w:space="0" w:color="auto"/>
        <w:right w:val="none" w:sz="0" w:space="0" w:color="auto"/>
      </w:divBdr>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0546614">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5642391">
      <w:bodyDiv w:val="1"/>
      <w:marLeft w:val="0"/>
      <w:marRight w:val="0"/>
      <w:marTop w:val="0"/>
      <w:marBottom w:val="0"/>
      <w:divBdr>
        <w:top w:val="none" w:sz="0" w:space="0" w:color="auto"/>
        <w:left w:val="none" w:sz="0" w:space="0" w:color="auto"/>
        <w:bottom w:val="none" w:sz="0" w:space="0" w:color="auto"/>
        <w:right w:val="none" w:sz="0" w:space="0" w:color="auto"/>
      </w:divBdr>
      <w:divsChild>
        <w:div w:id="855729123">
          <w:marLeft w:val="0"/>
          <w:marRight w:val="0"/>
          <w:marTop w:val="0"/>
          <w:marBottom w:val="272"/>
          <w:divBdr>
            <w:top w:val="none" w:sz="0" w:space="0" w:color="auto"/>
            <w:left w:val="none" w:sz="0" w:space="0" w:color="auto"/>
            <w:bottom w:val="none" w:sz="0" w:space="0" w:color="auto"/>
            <w:right w:val="none" w:sz="0" w:space="0" w:color="auto"/>
          </w:divBdr>
        </w:div>
        <w:div w:id="737628139">
          <w:marLeft w:val="0"/>
          <w:marRight w:val="0"/>
          <w:marTop w:val="448"/>
          <w:marBottom w:val="571"/>
          <w:divBdr>
            <w:top w:val="none" w:sz="0" w:space="0" w:color="auto"/>
            <w:left w:val="none" w:sz="0" w:space="0" w:color="auto"/>
            <w:bottom w:val="none" w:sz="0" w:space="0" w:color="auto"/>
            <w:right w:val="none" w:sz="0" w:space="0" w:color="auto"/>
          </w:divBdr>
        </w:div>
      </w:divsChild>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7143979">
      <w:bodyDiv w:val="1"/>
      <w:marLeft w:val="0"/>
      <w:marRight w:val="0"/>
      <w:marTop w:val="0"/>
      <w:marBottom w:val="0"/>
      <w:divBdr>
        <w:top w:val="none" w:sz="0" w:space="0" w:color="auto"/>
        <w:left w:val="none" w:sz="0" w:space="0" w:color="auto"/>
        <w:bottom w:val="none" w:sz="0" w:space="0" w:color="auto"/>
        <w:right w:val="none" w:sz="0" w:space="0" w:color="auto"/>
      </w:divBdr>
      <w:divsChild>
        <w:div w:id="267351021">
          <w:marLeft w:val="0"/>
          <w:marRight w:val="0"/>
          <w:marTop w:val="0"/>
          <w:marBottom w:val="0"/>
          <w:divBdr>
            <w:top w:val="none" w:sz="0" w:space="0" w:color="auto"/>
            <w:left w:val="none" w:sz="0" w:space="0" w:color="auto"/>
            <w:bottom w:val="none" w:sz="0" w:space="0" w:color="auto"/>
            <w:right w:val="none" w:sz="0" w:space="0" w:color="auto"/>
          </w:divBdr>
        </w:div>
      </w:divsChild>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797071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5877915">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363060">
      <w:bodyDiv w:val="1"/>
      <w:marLeft w:val="0"/>
      <w:marRight w:val="0"/>
      <w:marTop w:val="0"/>
      <w:marBottom w:val="0"/>
      <w:divBdr>
        <w:top w:val="none" w:sz="0" w:space="0" w:color="auto"/>
        <w:left w:val="none" w:sz="0" w:space="0" w:color="auto"/>
        <w:bottom w:val="none" w:sz="0" w:space="0" w:color="auto"/>
        <w:right w:val="none" w:sz="0" w:space="0" w:color="auto"/>
      </w:divBdr>
      <w:divsChild>
        <w:div w:id="1755202328">
          <w:marLeft w:val="0"/>
          <w:marRight w:val="272"/>
          <w:marTop w:val="109"/>
          <w:marBottom w:val="109"/>
          <w:divBdr>
            <w:top w:val="none" w:sz="0" w:space="0" w:color="auto"/>
            <w:left w:val="none" w:sz="0" w:space="0" w:color="auto"/>
            <w:bottom w:val="none" w:sz="0" w:space="0" w:color="auto"/>
            <w:right w:val="single" w:sz="12" w:space="0" w:color="C0C0C0"/>
          </w:divBdr>
        </w:div>
      </w:divsChild>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hyperlink" Target="https://dom.gosuslugi.ru/#!/newsView?newsId=a5282628-b263-43e3-b826-6ebe52361cc2&amp;fromPlace=newsSearch&amp;regionGuid=9ba754fc-c6cd-40bd-8136-af3fb519ad9f&amp;fromDate=05.03.2017&amp;toDate=05.09.2017" TargetMode="External"/><Relationship Id="rId18" Type="http://schemas.openxmlformats.org/officeDocument/2006/relationships/hyperlink" Target="http://gkh27.ru/about/info/news/1745/" TargetMode="External"/><Relationship Id="rId26" Type="http://schemas.openxmlformats.org/officeDocument/2006/relationships/hyperlink" Target="http://www.kolyma.ru/index.php?newsid=6943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vnovosti.ru/khab/2017/08/31/71236/" TargetMode="External"/><Relationship Id="rId34" Type="http://schemas.openxmlformats.org/officeDocument/2006/relationships/hyperlink" Target="http://www.1sn.ru/196525.html" TargetMode="External"/><Relationship Id="rId7" Type="http://schemas.openxmlformats.org/officeDocument/2006/relationships/endnotes" Target="endnotes.xml"/><Relationship Id="rId12" Type="http://schemas.openxmlformats.org/officeDocument/2006/relationships/hyperlink" Target="http://www.minstroyrf.ru/press/v-11-regionakh-vybrany-regionalnye-operatory-po-obrashcheniyu-s-otkhodami/" TargetMode="External"/><Relationship Id="rId17" Type="http://schemas.openxmlformats.org/officeDocument/2006/relationships/hyperlink" Target="http://www.minstroyrf.ru/press/utverzhdeny-standarty-raskrytiya-informatsii-resursosnabzhayushchimi-organizatsiyami-v-sfere-vodosna/" TargetMode="External"/><Relationship Id="rId25" Type="http://schemas.openxmlformats.org/officeDocument/2006/relationships/hyperlink" Target="http://www.kolyma.ru/index.php?newsid=69529" TargetMode="External"/><Relationship Id="rId33" Type="http://schemas.openxmlformats.org/officeDocument/2006/relationships/hyperlink" Target="http://tass.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29093/" TargetMode="External"/><Relationship Id="rId20" Type="http://schemas.openxmlformats.org/officeDocument/2006/relationships/hyperlink" Target="https://www.khabkrai.ru/events/news/165251" TargetMode="External"/><Relationship Id="rId29" Type="http://schemas.openxmlformats.org/officeDocument/2006/relationships/hyperlink" Target="https://sakhalin.info/search/138017?text=%D0%B6%D0%BA%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gosuslugi.ru/" TargetMode="External"/><Relationship Id="rId24" Type="http://schemas.openxmlformats.org/officeDocument/2006/relationships/hyperlink" Target="http://www.otvprim.ru/society/primorskij-kraj_04.09.2017_55316_v-primorje-po-programme-kapremonta-ustanovleno-bolee-150-novykh-liftov.html" TargetMode="External"/><Relationship Id="rId32" Type="http://schemas.openxmlformats.org/officeDocument/2006/relationships/hyperlink" Target="http://kamchat.info/novosti/v_stolice_kamchatki_nachata_proverka_blagoustrojstva_posle_remonta_kommunal_nyh_setej/" TargetMode="External"/><Relationship Id="rId37" Type="http://schemas.openxmlformats.org/officeDocument/2006/relationships/hyperlink" Target="http://yakutiamedia.ru/news/61896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m.gosuslugi.ru/#!/newsView?newsId=aadd7f82-72f6-44ef-9f9a-4877462b8476&amp;fromPlace=newsSearch&amp;regionGuid=9ba754fc-c6cd-40bd-8136-af3fb519ad9f&amp;fromDate=05.03.2017&amp;toDate=05.09.2017" TargetMode="External"/><Relationship Id="rId23" Type="http://schemas.openxmlformats.org/officeDocument/2006/relationships/hyperlink" Target="http://vladnews.ru/2017/09/05/134347/vladivostokskij-musoroszhigatelnyj-zavod-obzavelsya-dopolnitelnymi-filtrami.html" TargetMode="External"/><Relationship Id="rId28" Type="http://schemas.openxmlformats.org/officeDocument/2006/relationships/hyperlink" Target="https://www.skr.su/news/275013" TargetMode="External"/><Relationship Id="rId36" Type="http://schemas.openxmlformats.org/officeDocument/2006/relationships/hyperlink" Target="http://yakutiamedia.ru/news/618398/" TargetMode="External"/><Relationship Id="rId10" Type="http://schemas.openxmlformats.org/officeDocument/2006/relationships/hyperlink" Target="https://dom.gosuslugi.ru/" TargetMode="External"/><Relationship Id="rId19" Type="http://schemas.openxmlformats.org/officeDocument/2006/relationships/hyperlink" Target="https://todaykhv.ru/news/society/7615/?sphrase_id=13731" TargetMode="External"/><Relationship Id="rId31" Type="http://schemas.openxmlformats.org/officeDocument/2006/relationships/hyperlink" Target="http://kamchat.info/novosti/v_poselke_na_kamchatke_nachalos_obustrojstvo_poligona_dlya_othodov_za_56_mln_rublej/" TargetMode="External"/><Relationship Id="rId4" Type="http://schemas.openxmlformats.org/officeDocument/2006/relationships/settings" Target="settings.xml"/><Relationship Id="rId9" Type="http://schemas.openxmlformats.org/officeDocument/2006/relationships/hyperlink" Target="https://dom.gosuslugi.ru/" TargetMode="External"/><Relationship Id="rId14" Type="http://schemas.openxmlformats.org/officeDocument/2006/relationships/hyperlink" Target="https://dom.gosuslugi.ru/#!/newsView?newsId=e617badb-be12-4608-b535-92df11a111d3&amp;fromPlace=newsSearch&amp;regionGuid=9ba754fc-c6cd-40bd-8136-af3fb519ad9f&amp;fromDate=05.03.2017&amp;toDate=05.09.2017" TargetMode="External"/><Relationship Id="rId22" Type="http://schemas.openxmlformats.org/officeDocument/2006/relationships/hyperlink" Target="http://primamedia.ru/news/618805/" TargetMode="External"/><Relationship Id="rId27" Type="http://schemas.openxmlformats.org/officeDocument/2006/relationships/hyperlink" Target="http://magadanmedia.ru/news/617687/" TargetMode="External"/><Relationship Id="rId30" Type="http://schemas.openxmlformats.org/officeDocument/2006/relationships/hyperlink" Target="https://sakhalin.info/search/137697?text=%D0%B6%D0%BA%D1%85" TargetMode="External"/><Relationship Id="rId35" Type="http://schemas.openxmlformats.org/officeDocument/2006/relationships/hyperlink" Target="http://www.1sn.ru/1963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26858</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12</cp:revision>
  <dcterms:created xsi:type="dcterms:W3CDTF">2017-05-16T00:16:00Z</dcterms:created>
  <dcterms:modified xsi:type="dcterms:W3CDTF">2017-09-05T02:24:00Z</dcterms:modified>
</cp:coreProperties>
</file>