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93" w:rsidRPr="00541893" w:rsidRDefault="00541893" w:rsidP="003636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41893" w:rsidRPr="00541893" w:rsidRDefault="00541893" w:rsidP="005418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893">
        <w:rPr>
          <w:rFonts w:ascii="Times New Roman" w:hAnsi="Times New Roman" w:cs="Times New Roman"/>
          <w:b/>
          <w:bCs/>
          <w:sz w:val="24"/>
          <w:szCs w:val="24"/>
        </w:rPr>
        <w:t>ОБЗОР ЗАКОНОПРОЕКТОВ, проектов ведомственных актов</w:t>
      </w:r>
    </w:p>
    <w:p w:rsidR="00541893" w:rsidRPr="00541893" w:rsidRDefault="00541893" w:rsidP="005418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893">
        <w:rPr>
          <w:rFonts w:ascii="Times New Roman" w:hAnsi="Times New Roman" w:cs="Times New Roman"/>
          <w:b/>
          <w:bCs/>
          <w:sz w:val="24"/>
          <w:szCs w:val="24"/>
        </w:rPr>
        <w:t>на 10.11.2015 года</w:t>
      </w:r>
    </w:p>
    <w:p w:rsidR="00541893" w:rsidRPr="00541893" w:rsidRDefault="00541893" w:rsidP="00541893">
      <w:pPr>
        <w:ind w:firstLine="567"/>
        <w:jc w:val="both"/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</w:pPr>
      <w:hyperlink r:id="rId4" w:history="1">
        <w:r w:rsidRPr="0054189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Проект Приказа Минстроя России "Об утверждении правил оформления протоколов общих собраний собственников помещений в многоквартирных домах"</w:t>
        </w:r>
      </w:hyperlink>
      <w:r w:rsidRPr="00541893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:rsidR="00541893" w:rsidRPr="00541893" w:rsidRDefault="00541893" w:rsidP="005418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93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Экспертиза проекта с 29.10.2015 г. по 04.11.2015 г.</w:t>
      </w:r>
    </w:p>
    <w:p w:rsidR="00541893" w:rsidRPr="00541893" w:rsidRDefault="00541893" w:rsidP="005418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93">
        <w:rPr>
          <w:rFonts w:ascii="Times New Roman" w:hAnsi="Times New Roman" w:cs="Times New Roman"/>
          <w:sz w:val="24"/>
          <w:szCs w:val="24"/>
        </w:rPr>
        <w:t>Настоящим приказом предлагается порядок оформления протоколов и реквизитов протоколов общих собраний собственников помещений в многоквартирных домах.</w:t>
      </w:r>
    </w:p>
    <w:p w:rsidR="00541893" w:rsidRPr="00541893" w:rsidRDefault="00541893" w:rsidP="005418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93">
        <w:rPr>
          <w:rFonts w:ascii="Times New Roman" w:hAnsi="Times New Roman" w:cs="Times New Roman"/>
          <w:sz w:val="24"/>
          <w:szCs w:val="24"/>
        </w:rPr>
        <w:t>В частности, предусматривается недопустимость включения в повестку дня (соответственно, и в протокол общего собрания) таких пунктов, как "Разное" - объединение под одной формулировкой разных по содержанию вопросов.</w:t>
      </w:r>
    </w:p>
    <w:p w:rsidR="00541893" w:rsidRPr="00541893" w:rsidRDefault="00541893" w:rsidP="005418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93">
        <w:rPr>
          <w:rFonts w:ascii="Times New Roman" w:hAnsi="Times New Roman" w:cs="Times New Roman"/>
          <w:sz w:val="24"/>
          <w:szCs w:val="24"/>
        </w:rPr>
        <w:t>Предлагается установить требования к тексту каждого раздела протокола общего собрания, который должен состоять из трех частей: "слушали", "предложено", "решили (постановили)".</w:t>
      </w:r>
    </w:p>
    <w:p w:rsidR="00541893" w:rsidRDefault="00541893" w:rsidP="005418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93">
        <w:rPr>
          <w:rFonts w:ascii="Times New Roman" w:hAnsi="Times New Roman" w:cs="Times New Roman"/>
          <w:sz w:val="24"/>
          <w:szCs w:val="24"/>
        </w:rPr>
        <w:t>Проектом также устанавливается перечень обязательных приложений к протоколу общего собрания собственников помещений в многоквартирном доме.</w:t>
      </w:r>
    </w:p>
    <w:p w:rsidR="00541893" w:rsidRPr="00541893" w:rsidRDefault="00541893" w:rsidP="00541893">
      <w:pPr>
        <w:jc w:val="both"/>
        <w:rPr>
          <w:rFonts w:ascii="Times New Roman" w:hAnsi="Times New Roman" w:cs="Times New Roman"/>
          <w:sz w:val="24"/>
          <w:szCs w:val="24"/>
        </w:rPr>
      </w:pPr>
      <w:r w:rsidRPr="00541893">
        <w:rPr>
          <w:rFonts w:ascii="Times New Roman" w:hAnsi="Times New Roman" w:cs="Times New Roman"/>
          <w:sz w:val="24"/>
          <w:szCs w:val="24"/>
        </w:rPr>
        <w:t>https://regulation.gov.ru/projects#npa=41530</w:t>
      </w:r>
    </w:p>
    <w:p w:rsidR="00541893" w:rsidRPr="00541893" w:rsidRDefault="00541893" w:rsidP="00541893">
      <w:pPr>
        <w:jc w:val="center"/>
        <w:rPr>
          <w:rFonts w:ascii="Times New Roman" w:hAnsi="Times New Roman" w:cs="Times New Roman"/>
          <w:sz w:val="24"/>
          <w:szCs w:val="24"/>
        </w:rPr>
      </w:pPr>
      <w:r w:rsidRPr="005418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41893" w:rsidRPr="00541893" w:rsidRDefault="00541893" w:rsidP="00541893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189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Законопроект № 896911-6 «О внесении изменений в Кодекс Российской Федерации об административных правонарушениях и отдельные законодательные акты Российской Федерации (о повышении эффективности государственного контроля за работой предприятий жилищно-коммунального хозяйства в отопительный период).</w:t>
      </w:r>
    </w:p>
    <w:p w:rsidR="00541893" w:rsidRPr="00541893" w:rsidRDefault="00541893" w:rsidP="0054189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893">
        <w:rPr>
          <w:rFonts w:ascii="Times New Roman" w:hAnsi="Times New Roman" w:cs="Times New Roman"/>
          <w:bCs/>
          <w:sz w:val="24"/>
          <w:szCs w:val="24"/>
        </w:rPr>
        <w:t>Внесен в Гос. Думу 09.10.2015 г.</w:t>
      </w:r>
    </w:p>
    <w:p w:rsidR="00541893" w:rsidRPr="00541893" w:rsidRDefault="00541893" w:rsidP="0054189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893">
        <w:rPr>
          <w:rFonts w:ascii="Times New Roman" w:hAnsi="Times New Roman" w:cs="Times New Roman"/>
          <w:bCs/>
          <w:sz w:val="24"/>
          <w:szCs w:val="24"/>
        </w:rPr>
        <w:t xml:space="preserve">Срок представления отзывов, предложений и замечаний в комитет 01.12.2015 г. </w:t>
      </w:r>
    </w:p>
    <w:p w:rsidR="00541893" w:rsidRPr="00541893" w:rsidRDefault="00541893" w:rsidP="0054189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893">
        <w:rPr>
          <w:rFonts w:ascii="Times New Roman" w:hAnsi="Times New Roman" w:cs="Times New Roman"/>
          <w:bCs/>
          <w:sz w:val="24"/>
          <w:szCs w:val="24"/>
        </w:rPr>
        <w:t>Законопроектом на субъекты Российской Федерации возлагается обязанность по координации и контролю за выполнением органами местного самоуправления требований, установленных правилами оценки готовности к отопительному периоду.</w:t>
      </w:r>
    </w:p>
    <w:p w:rsidR="00541893" w:rsidRPr="00541893" w:rsidRDefault="00541893" w:rsidP="0054189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893">
        <w:rPr>
          <w:rFonts w:ascii="Times New Roman" w:hAnsi="Times New Roman" w:cs="Times New Roman"/>
          <w:bCs/>
          <w:sz w:val="24"/>
          <w:szCs w:val="24"/>
        </w:rPr>
        <w:t>Предусматривается следующее:</w:t>
      </w:r>
    </w:p>
    <w:p w:rsidR="00541893" w:rsidRPr="00541893" w:rsidRDefault="00541893" w:rsidP="0054189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893">
        <w:rPr>
          <w:rFonts w:ascii="Times New Roman" w:hAnsi="Times New Roman" w:cs="Times New Roman"/>
          <w:bCs/>
          <w:sz w:val="24"/>
          <w:szCs w:val="24"/>
        </w:rPr>
        <w:t xml:space="preserve">- внесение изменений в Федеральный закон от 27 июля 2010 г. № 190-ФЗ </w:t>
      </w:r>
      <w:r w:rsidRPr="00541893">
        <w:rPr>
          <w:rFonts w:ascii="Times New Roman" w:hAnsi="Times New Roman" w:cs="Times New Roman"/>
          <w:bCs/>
          <w:sz w:val="24"/>
          <w:szCs w:val="24"/>
        </w:rPr>
        <w:br/>
        <w:t>«О теплоснабжении» по участию органов государственной власти субъектов Российской Федерации в процессе подготовки к отопительному периоду;</w:t>
      </w:r>
    </w:p>
    <w:p w:rsidR="00541893" w:rsidRPr="00541893" w:rsidRDefault="00541893" w:rsidP="0054189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893">
        <w:rPr>
          <w:rFonts w:ascii="Times New Roman" w:hAnsi="Times New Roman" w:cs="Times New Roman"/>
          <w:bCs/>
          <w:sz w:val="24"/>
          <w:szCs w:val="24"/>
        </w:rPr>
        <w:t>- определение административной ответственности за предоставление недостоверной информации при проведении проверки готовности к отопительному периоду и за нарушение требований правил оценки готовности к отопительному периоду к лицам, подлежащим проверке готовности к отопительному периоду, путем внесения соответствующих изменений в Кодекс Российской Федерации об административных правонарушениях.</w:t>
      </w:r>
    </w:p>
    <w:p w:rsidR="00541893" w:rsidRPr="00541893" w:rsidRDefault="00541893" w:rsidP="0054189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89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Внесение вышеуказанных изменений в нормативные правовые акты позволит в полной мере обеспечить надежность и своевременность подготовки всех участников к отопительному периоду. </w:t>
      </w:r>
    </w:p>
    <w:p w:rsidR="00541893" w:rsidRPr="00541893" w:rsidRDefault="00541893" w:rsidP="005418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893">
        <w:rPr>
          <w:rFonts w:ascii="Times New Roman" w:hAnsi="Times New Roman" w:cs="Times New Roman"/>
          <w:bCs/>
          <w:sz w:val="24"/>
          <w:szCs w:val="24"/>
        </w:rPr>
        <w:t>http://asozd2.duma.gov.ru/main.nsf/%28SpravkaNew%29?OpenAgent&amp;RN=896911-6&amp;02</w:t>
      </w:r>
    </w:p>
    <w:p w:rsidR="00541893" w:rsidRPr="00541893" w:rsidRDefault="00541893" w:rsidP="0054189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189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541893" w:rsidRPr="00541893" w:rsidRDefault="00541893" w:rsidP="00541893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189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Законопроект № 896702-6 «О внесении изменений в Кодекс Российской Федерации об административных правонарушениях (об усилении ответственности за правонарушения в области пожарной безопасности)</w:t>
      </w:r>
    </w:p>
    <w:p w:rsidR="00541893" w:rsidRPr="00541893" w:rsidRDefault="00541893" w:rsidP="0054189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893">
        <w:rPr>
          <w:rFonts w:ascii="Times New Roman" w:hAnsi="Times New Roman" w:cs="Times New Roman"/>
          <w:bCs/>
          <w:sz w:val="24"/>
          <w:szCs w:val="24"/>
        </w:rPr>
        <w:t>Внесен в Гос. Думу 08.10.2015 г.</w:t>
      </w:r>
    </w:p>
    <w:p w:rsidR="00541893" w:rsidRPr="00541893" w:rsidRDefault="00541893" w:rsidP="0054189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893">
        <w:rPr>
          <w:rFonts w:ascii="Times New Roman" w:hAnsi="Times New Roman" w:cs="Times New Roman"/>
          <w:bCs/>
          <w:sz w:val="24"/>
          <w:szCs w:val="24"/>
        </w:rPr>
        <w:t xml:space="preserve">Срок представления отзывов, предложений и замечаний в комитет 01.12.2015 г. </w:t>
      </w:r>
    </w:p>
    <w:p w:rsidR="00541893" w:rsidRPr="00541893" w:rsidRDefault="00541893" w:rsidP="0054189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893">
        <w:rPr>
          <w:rFonts w:ascii="Times New Roman" w:hAnsi="Times New Roman" w:cs="Times New Roman"/>
          <w:bCs/>
          <w:sz w:val="24"/>
          <w:szCs w:val="24"/>
        </w:rPr>
        <w:t>Законопроектом предлагается внести в статьи 8.32, 19.5, 20.4 Кодекса Российской Федерации об административных правонарушениях (далее – КоАП РФ) изменения, предусматривающие альтернативные виды наказаний за совершение правонарушений, связанных с нарушений требований пожарной безопасности: административный арест и обязательные работы – для граждан; дисквалификацию – для должностных лиц; административное приостановление деятельности – для юридических лиц.</w:t>
      </w:r>
    </w:p>
    <w:p w:rsidR="00541893" w:rsidRPr="00541893" w:rsidRDefault="00541893" w:rsidP="005418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93">
        <w:rPr>
          <w:rFonts w:ascii="Times New Roman" w:hAnsi="Times New Roman" w:cs="Times New Roman"/>
          <w:sz w:val="24"/>
          <w:szCs w:val="24"/>
        </w:rPr>
        <w:t xml:space="preserve">Законопроектом предлагается ужесточить ответственность за </w:t>
      </w:r>
      <w:r w:rsidRPr="00541893">
        <w:rPr>
          <w:rFonts w:ascii="Times New Roman" w:hAnsi="Times New Roman" w:cs="Times New Roman"/>
          <w:bCs/>
          <w:sz w:val="24"/>
          <w:szCs w:val="24"/>
        </w:rPr>
        <w:t>повторное совершение административного правонарушения, предусмотренного частями 12 и 13 статьи 19.5 КоАП РФ (невыполнение в установленный срок законного предписания органа, осуществляющего государственный пожарный надзор),</w:t>
      </w:r>
      <w:r w:rsidRPr="00541893">
        <w:rPr>
          <w:rFonts w:ascii="Times New Roman" w:hAnsi="Times New Roman" w:cs="Times New Roman"/>
          <w:sz w:val="24"/>
          <w:szCs w:val="24"/>
        </w:rPr>
        <w:t xml:space="preserve"> путем введения альтернативных видов наказаний: для граждан – обязательные работы на срок до двухсот часов; для юридических лиц – административное приостановление деятельности на срок до девяноста суток.</w:t>
      </w:r>
    </w:p>
    <w:p w:rsidR="00541893" w:rsidRPr="00541893" w:rsidRDefault="00541893" w:rsidP="005418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93">
        <w:rPr>
          <w:rFonts w:ascii="Times New Roman" w:hAnsi="Times New Roman" w:cs="Times New Roman"/>
          <w:sz w:val="24"/>
          <w:szCs w:val="24"/>
        </w:rPr>
        <w:t>Аналогичные изменения дифференцированно с учетом тяжести правонарушения вносятся в часть 4 статьи 8.32 (нарушение правил пожарной безопасности, повлекшее возникновение лесного пожара без причинения тяжкого вреда здоровью человека), части 2 и 6 статьи 20.4 (нарушение требований пожарной безопасности в условиях особого противопожарного режима,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человека) КоАП РФ.</w:t>
      </w:r>
    </w:p>
    <w:p w:rsidR="00541893" w:rsidRPr="00541893" w:rsidRDefault="00541893" w:rsidP="00541893">
      <w:pPr>
        <w:jc w:val="both"/>
        <w:rPr>
          <w:rFonts w:ascii="Times New Roman" w:hAnsi="Times New Roman" w:cs="Times New Roman"/>
          <w:sz w:val="24"/>
          <w:szCs w:val="24"/>
        </w:rPr>
      </w:pPr>
      <w:r w:rsidRPr="00541893">
        <w:rPr>
          <w:rFonts w:ascii="Times New Roman" w:hAnsi="Times New Roman" w:cs="Times New Roman"/>
          <w:sz w:val="24"/>
          <w:szCs w:val="24"/>
        </w:rPr>
        <w:t>http://asozd2.duma.gov.ru/main.nsf/%28SpravkaNew%29?OpenAgent&amp;RN=896702-6&amp;02</w:t>
      </w:r>
    </w:p>
    <w:p w:rsidR="00541893" w:rsidRPr="00541893" w:rsidRDefault="00541893" w:rsidP="00541893">
      <w:pPr>
        <w:jc w:val="both"/>
        <w:rPr>
          <w:rFonts w:ascii="Times New Roman" w:hAnsi="Times New Roman" w:cs="Times New Roman"/>
          <w:sz w:val="24"/>
          <w:szCs w:val="24"/>
        </w:rPr>
      </w:pPr>
      <w:r w:rsidRPr="005418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41893" w:rsidRPr="00541893" w:rsidRDefault="00541893" w:rsidP="00541893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189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Законопроект № 898189-6 О внесении изменений в Федеральный закон "О теплоснабжении" (в части установления требований к безопасной эксплуатации энергетических установок и контроля за их соблюдением в рамках государственного энергетического надзора в сфере теплоснабжения).</w:t>
      </w:r>
    </w:p>
    <w:p w:rsidR="00541893" w:rsidRPr="00541893" w:rsidRDefault="00541893" w:rsidP="0054189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893">
        <w:rPr>
          <w:rFonts w:ascii="Times New Roman" w:hAnsi="Times New Roman" w:cs="Times New Roman"/>
          <w:bCs/>
          <w:sz w:val="24"/>
          <w:szCs w:val="24"/>
        </w:rPr>
        <w:t>Внесен в Гос. Думу 09.10.2015 г.</w:t>
      </w:r>
    </w:p>
    <w:p w:rsidR="00541893" w:rsidRPr="00541893" w:rsidRDefault="00541893" w:rsidP="0054189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893">
        <w:rPr>
          <w:rFonts w:ascii="Times New Roman" w:hAnsi="Times New Roman" w:cs="Times New Roman"/>
          <w:bCs/>
          <w:sz w:val="24"/>
          <w:szCs w:val="24"/>
        </w:rPr>
        <w:t xml:space="preserve">Срок представления отзывов, предложений и замечаний в комитет 26.11.2015 г. </w:t>
      </w:r>
    </w:p>
    <w:p w:rsidR="00541893" w:rsidRPr="00541893" w:rsidRDefault="00541893" w:rsidP="0054189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893">
        <w:rPr>
          <w:rFonts w:ascii="Times New Roman" w:hAnsi="Times New Roman" w:cs="Times New Roman"/>
          <w:bCs/>
          <w:sz w:val="24"/>
          <w:szCs w:val="24"/>
        </w:rPr>
        <w:t>Законопроект предлагает дополнение Федерального закона от 27 июля 2010 г. № 190-ФЗ "О теплоснабжении" положениями, устанавливающими:</w:t>
      </w:r>
    </w:p>
    <w:p w:rsidR="00541893" w:rsidRPr="00541893" w:rsidRDefault="00541893" w:rsidP="00C4352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89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полномочия федерального органа исполнительной власти, осуществляющего федеральный государственный энергетический надзор в сфере теплоснабжения по проведению проверок теплоснабжающих и </w:t>
      </w:r>
      <w:proofErr w:type="spellStart"/>
      <w:r w:rsidRPr="00541893">
        <w:rPr>
          <w:rFonts w:ascii="Times New Roman" w:hAnsi="Times New Roman" w:cs="Times New Roman"/>
          <w:bCs/>
          <w:sz w:val="24"/>
          <w:szCs w:val="24"/>
        </w:rPr>
        <w:t>теплосетевых</w:t>
      </w:r>
      <w:proofErr w:type="spellEnd"/>
      <w:r w:rsidRPr="00541893">
        <w:rPr>
          <w:rFonts w:ascii="Times New Roman" w:hAnsi="Times New Roman" w:cs="Times New Roman"/>
          <w:bCs/>
          <w:sz w:val="24"/>
          <w:szCs w:val="24"/>
        </w:rPr>
        <w:t xml:space="preserve"> организаций (плановые проверки потребителей тепловой энергии законопроектом не предусматриваются);</w:t>
      </w:r>
    </w:p>
    <w:p w:rsidR="00541893" w:rsidRPr="00541893" w:rsidRDefault="00541893" w:rsidP="00C4352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893">
        <w:rPr>
          <w:rFonts w:ascii="Times New Roman" w:hAnsi="Times New Roman" w:cs="Times New Roman"/>
          <w:bCs/>
          <w:sz w:val="24"/>
          <w:szCs w:val="24"/>
        </w:rPr>
        <w:t>- полномочия федеральных органов в сфере теплоснабжения по разработке требований безопасности в сфере теплоснабжения, не относящихся к продукции или связанных с требованиями к продукции, процессам эксплуатации;</w:t>
      </w:r>
    </w:p>
    <w:p w:rsidR="00541893" w:rsidRPr="00541893" w:rsidRDefault="00541893" w:rsidP="00C4352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893">
        <w:rPr>
          <w:rFonts w:ascii="Times New Roman" w:hAnsi="Times New Roman" w:cs="Times New Roman"/>
          <w:bCs/>
          <w:sz w:val="24"/>
          <w:szCs w:val="24"/>
        </w:rPr>
        <w:t xml:space="preserve">- обязанность теплоснабжающих, </w:t>
      </w:r>
      <w:proofErr w:type="spellStart"/>
      <w:r w:rsidRPr="00541893">
        <w:rPr>
          <w:rFonts w:ascii="Times New Roman" w:hAnsi="Times New Roman" w:cs="Times New Roman"/>
          <w:bCs/>
          <w:sz w:val="24"/>
          <w:szCs w:val="24"/>
        </w:rPr>
        <w:t>теплосетевых</w:t>
      </w:r>
      <w:proofErr w:type="spellEnd"/>
      <w:r w:rsidRPr="00541893">
        <w:rPr>
          <w:rFonts w:ascii="Times New Roman" w:hAnsi="Times New Roman" w:cs="Times New Roman"/>
          <w:bCs/>
          <w:sz w:val="24"/>
          <w:szCs w:val="24"/>
        </w:rPr>
        <w:t xml:space="preserve"> организаций и потребителей тепловой энергии соблюдать требования безопасности в сфере теплоснабжения.</w:t>
      </w:r>
    </w:p>
    <w:p w:rsidR="00C43524" w:rsidRDefault="00C43524" w:rsidP="0054189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1893" w:rsidRPr="00541893" w:rsidRDefault="00541893" w:rsidP="0054189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893">
        <w:rPr>
          <w:rFonts w:ascii="Times New Roman" w:hAnsi="Times New Roman" w:cs="Times New Roman"/>
          <w:bCs/>
          <w:sz w:val="24"/>
          <w:szCs w:val="24"/>
        </w:rPr>
        <w:t>Кроме того, законопроектом вводится понятие федерального государственного энергетического надзора в сфере теплоснабжения.</w:t>
      </w:r>
    </w:p>
    <w:p w:rsidR="00541893" w:rsidRPr="00541893" w:rsidRDefault="00541893" w:rsidP="0054189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893">
        <w:rPr>
          <w:rFonts w:ascii="Times New Roman" w:hAnsi="Times New Roman" w:cs="Times New Roman"/>
          <w:bCs/>
          <w:sz w:val="24"/>
          <w:szCs w:val="24"/>
        </w:rPr>
        <w:t xml:space="preserve">Принятие данного законопроекта позволит минимизировать вероятность возникновения крупных аварийных ситуаций, обеспечить надежное теплоснабжение потребителей в течение отопительного периода, а также снизить риск травматизма при эксплуатации систем теплоснабжения. </w:t>
      </w:r>
    </w:p>
    <w:p w:rsidR="00541893" w:rsidRPr="00541893" w:rsidRDefault="00541893" w:rsidP="005418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893">
        <w:rPr>
          <w:rFonts w:ascii="Times New Roman" w:hAnsi="Times New Roman" w:cs="Times New Roman"/>
          <w:bCs/>
          <w:sz w:val="24"/>
          <w:szCs w:val="24"/>
        </w:rPr>
        <w:t>http://asozd2.duma.gov.ru/main.nsf/%28SpravkaNew%29?OpenAgent&amp;RN=898189-6&amp;02</w:t>
      </w:r>
    </w:p>
    <w:p w:rsidR="00541893" w:rsidRPr="00541893" w:rsidRDefault="00541893" w:rsidP="00541893">
      <w:pPr>
        <w:jc w:val="center"/>
        <w:rPr>
          <w:rFonts w:ascii="Times New Roman" w:hAnsi="Times New Roman" w:cs="Times New Roman"/>
          <w:sz w:val="24"/>
          <w:szCs w:val="24"/>
        </w:rPr>
      </w:pPr>
      <w:r w:rsidRPr="00541893">
        <w:rPr>
          <w:rFonts w:ascii="Times New Roman" w:hAnsi="Times New Roman" w:cs="Times New Roman"/>
          <w:sz w:val="24"/>
          <w:szCs w:val="24"/>
        </w:rPr>
        <w:t>_____</w:t>
      </w:r>
      <w:r w:rsidR="00A62EA6">
        <w:rPr>
          <w:rFonts w:ascii="Times New Roman" w:hAnsi="Times New Roman" w:cs="Times New Roman"/>
          <w:sz w:val="24"/>
          <w:szCs w:val="24"/>
        </w:rPr>
        <w:t>___</w:t>
      </w:r>
      <w:r w:rsidRPr="0054189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41893" w:rsidRPr="00541893" w:rsidRDefault="00826F7E" w:rsidP="00541893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189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63693" w:rsidRPr="0054189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Законопроект № 918832-6</w:t>
      </w:r>
      <w:r w:rsidR="00541893" w:rsidRPr="005418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</w:t>
      </w:r>
      <w:r w:rsidR="00363693" w:rsidRPr="00541893">
        <w:rPr>
          <w:rFonts w:ascii="Times New Roman" w:hAnsi="Times New Roman" w:cs="Times New Roman"/>
          <w:b/>
          <w:bCs/>
          <w:sz w:val="24"/>
          <w:szCs w:val="24"/>
          <w:u w:val="single"/>
        </w:rPr>
        <w:t>О внесении изменения в статью 162 Жилищного кодекса Российской Федераци</w:t>
      </w:r>
      <w:r w:rsidR="00541893" w:rsidRPr="005418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и» </w:t>
      </w:r>
    </w:p>
    <w:p w:rsidR="00826F7E" w:rsidRPr="00541893" w:rsidRDefault="003832B4" w:rsidP="0054189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893">
        <w:rPr>
          <w:rFonts w:ascii="Times New Roman" w:hAnsi="Times New Roman" w:cs="Times New Roman"/>
          <w:bCs/>
          <w:sz w:val="24"/>
          <w:szCs w:val="24"/>
        </w:rPr>
        <w:t xml:space="preserve">Внесен в </w:t>
      </w:r>
      <w:proofErr w:type="spellStart"/>
      <w:r w:rsidRPr="00541893">
        <w:rPr>
          <w:rFonts w:ascii="Times New Roman" w:hAnsi="Times New Roman" w:cs="Times New Roman"/>
          <w:bCs/>
          <w:sz w:val="24"/>
          <w:szCs w:val="24"/>
        </w:rPr>
        <w:t>Гос</w:t>
      </w:r>
      <w:proofErr w:type="spellEnd"/>
      <w:r w:rsidRPr="00541893">
        <w:rPr>
          <w:rFonts w:ascii="Times New Roman" w:hAnsi="Times New Roman" w:cs="Times New Roman"/>
          <w:bCs/>
          <w:sz w:val="24"/>
          <w:szCs w:val="24"/>
        </w:rPr>
        <w:t xml:space="preserve"> Думу 02.11.2015 года</w:t>
      </w:r>
      <w:r w:rsidR="00541893">
        <w:rPr>
          <w:rFonts w:ascii="Times New Roman" w:hAnsi="Times New Roman" w:cs="Times New Roman"/>
          <w:bCs/>
          <w:sz w:val="24"/>
          <w:szCs w:val="24"/>
        </w:rPr>
        <w:t>.</w:t>
      </w:r>
    </w:p>
    <w:p w:rsidR="00363693" w:rsidRPr="00541893" w:rsidRDefault="00363693" w:rsidP="005418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93">
        <w:rPr>
          <w:rFonts w:ascii="Times New Roman" w:hAnsi="Times New Roman" w:cs="Times New Roman"/>
          <w:sz w:val="24"/>
          <w:szCs w:val="24"/>
        </w:rPr>
        <w:t xml:space="preserve">Предлагаемые законопроектом  изменения, </w:t>
      </w:r>
      <w:r w:rsidRPr="00541893">
        <w:rPr>
          <w:rFonts w:ascii="Times New Roman" w:hAnsi="Times New Roman" w:cs="Times New Roman"/>
          <w:b/>
          <w:sz w:val="24"/>
          <w:szCs w:val="24"/>
        </w:rPr>
        <w:t xml:space="preserve">предусматривающие установление срока, когда стороны должны известить о своем намерении </w:t>
      </w:r>
      <w:r w:rsidRPr="00541893">
        <w:rPr>
          <w:rFonts w:ascii="Times New Roman" w:hAnsi="Times New Roman" w:cs="Times New Roman"/>
          <w:b/>
          <w:sz w:val="24"/>
          <w:szCs w:val="24"/>
        </w:rPr>
        <w:br/>
        <w:t>не продлевать срок действия договора</w:t>
      </w:r>
      <w:r w:rsidRPr="00541893">
        <w:rPr>
          <w:rFonts w:ascii="Times New Roman" w:hAnsi="Times New Roman" w:cs="Times New Roman"/>
          <w:sz w:val="24"/>
          <w:szCs w:val="24"/>
        </w:rPr>
        <w:t xml:space="preserve">,  позволят упорядочить деятельность </w:t>
      </w:r>
      <w:r w:rsidRPr="00541893">
        <w:rPr>
          <w:rFonts w:ascii="Times New Roman" w:hAnsi="Times New Roman" w:cs="Times New Roman"/>
          <w:sz w:val="24"/>
          <w:szCs w:val="24"/>
        </w:rPr>
        <w:br/>
        <w:t>по управлению многоквартирным домом, а также дадут возможность органам местного самоуправления в случае необходимости в установленном законодательством порядке провести открытый конкурс по отбору другой управляющей организации и не допустить перерыва в управлении многоквартирным домом, что, в свою очередь, позволит обеспечить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непрерывное предоставление коммунальных услуг гражданам, проживающим в многоквартирных домах.</w:t>
      </w:r>
    </w:p>
    <w:p w:rsidR="004B661E" w:rsidRPr="00541893" w:rsidRDefault="00340737" w:rsidP="0054189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B07FB" w:rsidRPr="00541893">
          <w:rPr>
            <w:rStyle w:val="a3"/>
            <w:rFonts w:ascii="Times New Roman" w:hAnsi="Times New Roman" w:cs="Times New Roman"/>
            <w:sz w:val="24"/>
            <w:szCs w:val="24"/>
          </w:rPr>
          <w:t>http://asozd2.duma.gov.ru/main.nsf/%28SpravkaNew%29?OpenAgent&amp;RN=918832-6&amp;02</w:t>
        </w:r>
      </w:hyperlink>
    </w:p>
    <w:p w:rsidR="004B07FB" w:rsidRPr="00541893" w:rsidRDefault="004B07FB" w:rsidP="00C43524">
      <w:pPr>
        <w:jc w:val="center"/>
        <w:rPr>
          <w:rFonts w:ascii="Times New Roman" w:hAnsi="Times New Roman" w:cs="Times New Roman"/>
          <w:sz w:val="24"/>
          <w:szCs w:val="24"/>
        </w:rPr>
      </w:pPr>
      <w:r w:rsidRPr="00541893">
        <w:rPr>
          <w:rFonts w:ascii="Times New Roman" w:hAnsi="Times New Roman" w:cs="Times New Roman"/>
          <w:sz w:val="24"/>
          <w:szCs w:val="24"/>
        </w:rPr>
        <w:t>______________</w:t>
      </w:r>
      <w:r w:rsidR="00C4352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541893">
        <w:rPr>
          <w:rFonts w:ascii="Times New Roman" w:hAnsi="Times New Roman" w:cs="Times New Roman"/>
          <w:sz w:val="24"/>
          <w:szCs w:val="24"/>
        </w:rPr>
        <w:t>__________</w:t>
      </w:r>
    </w:p>
    <w:p w:rsidR="00A47C1A" w:rsidRPr="00A47C1A" w:rsidRDefault="00A47C1A" w:rsidP="00C43524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7C1A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Законопроект № 904736-6 «О внесении изменений в Жилищный кодекс Российской Федерации (в части размещения временно свободных средств фонда капитального ремонта, формируемого на специальном счете)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A47C1A" w:rsidRPr="00A47C1A" w:rsidRDefault="00A47C1A" w:rsidP="00C43524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Внесен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Думу 20</w:t>
      </w:r>
      <w:r w:rsidRPr="00A47C1A">
        <w:rPr>
          <w:rFonts w:ascii="Times New Roman" w:hAnsi="Times New Roman" w:cs="Times New Roman"/>
          <w:bCs/>
          <w:sz w:val="24"/>
          <w:szCs w:val="24"/>
        </w:rPr>
        <w:t>.1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A47C1A">
        <w:rPr>
          <w:rFonts w:ascii="Times New Roman" w:hAnsi="Times New Roman" w:cs="Times New Roman"/>
          <w:bCs/>
          <w:sz w:val="24"/>
          <w:szCs w:val="24"/>
        </w:rPr>
        <w:t>.2015 года.</w:t>
      </w:r>
    </w:p>
    <w:p w:rsidR="00A47C1A" w:rsidRDefault="00A47C1A" w:rsidP="00C435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AEB">
        <w:rPr>
          <w:rFonts w:ascii="Times New Roman" w:hAnsi="Times New Roman" w:cs="Times New Roman"/>
          <w:sz w:val="24"/>
          <w:szCs w:val="24"/>
          <w:u w:val="single"/>
        </w:rPr>
        <w:t>Законопроектом предусмотрено</w:t>
      </w:r>
      <w:r w:rsidRPr="00A47C1A">
        <w:rPr>
          <w:rFonts w:ascii="Times New Roman" w:hAnsi="Times New Roman" w:cs="Times New Roman"/>
          <w:sz w:val="24"/>
          <w:szCs w:val="24"/>
        </w:rPr>
        <w:t xml:space="preserve"> введение механизма специального депозита для размещения временно свободных средств фонда капитального ремонта, формируемых на специальном счете и на счете 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C1A">
        <w:rPr>
          <w:rFonts w:ascii="Times New Roman" w:hAnsi="Times New Roman" w:cs="Times New Roman"/>
          <w:sz w:val="24"/>
          <w:szCs w:val="24"/>
        </w:rPr>
        <w:t xml:space="preserve">оператора. </w:t>
      </w:r>
    </w:p>
    <w:p w:rsidR="00A47C1A" w:rsidRDefault="00B10AEB" w:rsidP="00C435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47C1A" w:rsidRPr="00A47C1A">
        <w:rPr>
          <w:rFonts w:ascii="Times New Roman" w:hAnsi="Times New Roman" w:cs="Times New Roman"/>
          <w:sz w:val="24"/>
          <w:szCs w:val="24"/>
        </w:rPr>
        <w:t>Владелец специального счета, на основании решения общего собрания собственников помещений в многоквартирном</w:t>
      </w:r>
      <w:r w:rsidR="00A47C1A">
        <w:rPr>
          <w:rFonts w:ascii="Times New Roman" w:hAnsi="Times New Roman" w:cs="Times New Roman"/>
          <w:sz w:val="24"/>
          <w:szCs w:val="24"/>
        </w:rPr>
        <w:t xml:space="preserve"> </w:t>
      </w:r>
      <w:r w:rsidR="00A47C1A" w:rsidRPr="00A47C1A">
        <w:rPr>
          <w:rFonts w:ascii="Times New Roman" w:hAnsi="Times New Roman" w:cs="Times New Roman"/>
          <w:sz w:val="24"/>
          <w:szCs w:val="24"/>
        </w:rPr>
        <w:t>доме, вправе размещать временно свободные средства фонда капитального ремонта, формируемые</w:t>
      </w:r>
      <w:r w:rsidR="00A47C1A">
        <w:rPr>
          <w:rFonts w:ascii="Times New Roman" w:hAnsi="Times New Roman" w:cs="Times New Roman"/>
          <w:sz w:val="24"/>
          <w:szCs w:val="24"/>
        </w:rPr>
        <w:t xml:space="preserve"> </w:t>
      </w:r>
      <w:r w:rsidR="00A47C1A" w:rsidRPr="00A47C1A">
        <w:rPr>
          <w:rFonts w:ascii="Times New Roman" w:hAnsi="Times New Roman" w:cs="Times New Roman"/>
          <w:sz w:val="24"/>
          <w:szCs w:val="24"/>
        </w:rPr>
        <w:t xml:space="preserve">на специальном счете, на специальном депозите в банке, соответствующем требованиям, установленным частью 2 статьи 176 </w:t>
      </w:r>
      <w:r w:rsidR="00A47C1A">
        <w:rPr>
          <w:rFonts w:ascii="Times New Roman" w:hAnsi="Times New Roman" w:cs="Times New Roman"/>
          <w:sz w:val="24"/>
          <w:szCs w:val="24"/>
        </w:rPr>
        <w:t>ЖК РФ</w:t>
      </w:r>
      <w:r w:rsidR="00A47C1A" w:rsidRPr="00A47C1A">
        <w:rPr>
          <w:rFonts w:ascii="Times New Roman" w:hAnsi="Times New Roman" w:cs="Times New Roman"/>
          <w:sz w:val="24"/>
          <w:szCs w:val="24"/>
        </w:rPr>
        <w:t>, на основании договора специального депозита. Доходы, полученные от размещения временно свободных средств фонда капитального ремонта, формируемые на специальном счете, могут использоваться только в целях, указанных в части 1 статьи 174</w:t>
      </w:r>
      <w:r w:rsidR="00A47C1A">
        <w:rPr>
          <w:rFonts w:ascii="Times New Roman" w:hAnsi="Times New Roman" w:cs="Times New Roman"/>
          <w:sz w:val="24"/>
          <w:szCs w:val="24"/>
        </w:rPr>
        <w:t xml:space="preserve"> ЖК РФ</w:t>
      </w:r>
      <w:r w:rsidR="00A47C1A" w:rsidRPr="00A47C1A">
        <w:rPr>
          <w:rFonts w:ascii="Times New Roman" w:hAnsi="Times New Roman" w:cs="Times New Roman"/>
          <w:sz w:val="24"/>
          <w:szCs w:val="24"/>
        </w:rPr>
        <w:t>.</w:t>
      </w:r>
    </w:p>
    <w:p w:rsidR="00B10AEB" w:rsidRDefault="00A47C1A" w:rsidP="00C435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C1A">
        <w:rPr>
          <w:rFonts w:ascii="Times New Roman" w:hAnsi="Times New Roman" w:cs="Times New Roman"/>
          <w:sz w:val="24"/>
          <w:szCs w:val="24"/>
        </w:rPr>
        <w:t xml:space="preserve"> В случае, если владельцем специального счета является региональный оператор, он вправе осуществлять размещение временно свободных средств фонда капитального ремонта, формируемых на различных специальных счетах, на едином специальном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C1A">
        <w:rPr>
          <w:rFonts w:ascii="Times New Roman" w:hAnsi="Times New Roman" w:cs="Times New Roman"/>
          <w:sz w:val="24"/>
          <w:szCs w:val="24"/>
        </w:rPr>
        <w:t>депозите. В этом случае, региональный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C1A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C1A">
        <w:rPr>
          <w:rFonts w:ascii="Times New Roman" w:hAnsi="Times New Roman" w:cs="Times New Roman"/>
          <w:sz w:val="24"/>
          <w:szCs w:val="24"/>
        </w:rPr>
        <w:t>ведет учет начисляемых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C1A">
        <w:rPr>
          <w:rFonts w:ascii="Times New Roman" w:hAnsi="Times New Roman" w:cs="Times New Roman"/>
          <w:sz w:val="24"/>
          <w:szCs w:val="24"/>
        </w:rPr>
        <w:t>банком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C1A">
        <w:rPr>
          <w:rFonts w:ascii="Times New Roman" w:hAnsi="Times New Roman" w:cs="Times New Roman"/>
          <w:sz w:val="24"/>
          <w:szCs w:val="24"/>
        </w:rPr>
        <w:t>процентов от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C1A">
        <w:rPr>
          <w:rFonts w:ascii="Times New Roman" w:hAnsi="Times New Roman" w:cs="Times New Roman"/>
          <w:sz w:val="24"/>
          <w:szCs w:val="24"/>
        </w:rPr>
        <w:t>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C1A">
        <w:rPr>
          <w:rFonts w:ascii="Times New Roman" w:hAnsi="Times New Roman" w:cs="Times New Roman"/>
          <w:sz w:val="24"/>
          <w:szCs w:val="24"/>
        </w:rPr>
        <w:t>свободных средств фонда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C1A">
        <w:rPr>
          <w:rFonts w:ascii="Times New Roman" w:hAnsi="Times New Roman" w:cs="Times New Roman"/>
          <w:sz w:val="24"/>
          <w:szCs w:val="24"/>
        </w:rPr>
        <w:t>ремонта, формируемых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C1A">
        <w:rPr>
          <w:rFonts w:ascii="Times New Roman" w:hAnsi="Times New Roman" w:cs="Times New Roman"/>
          <w:sz w:val="24"/>
          <w:szCs w:val="24"/>
        </w:rPr>
        <w:t>на различных специальных счетах, отдельно по каждому специальному счету. Проценты распределяются между специальными счетами пропорционально-размеру средств, размещаемых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C1A">
        <w:rPr>
          <w:rFonts w:ascii="Times New Roman" w:hAnsi="Times New Roman" w:cs="Times New Roman"/>
          <w:sz w:val="24"/>
          <w:szCs w:val="24"/>
        </w:rPr>
        <w:t xml:space="preserve">на специальном депозите. </w:t>
      </w:r>
    </w:p>
    <w:p w:rsidR="00A47C1A" w:rsidRDefault="00B10AEB" w:rsidP="00C435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C1A" w:rsidRPr="00A47C1A">
        <w:rPr>
          <w:rFonts w:ascii="Times New Roman" w:hAnsi="Times New Roman" w:cs="Times New Roman"/>
          <w:sz w:val="24"/>
          <w:szCs w:val="24"/>
        </w:rPr>
        <w:t>На денежные средства, размещенные на специальном депозите, не может быть обращено взыскание по обязательствам его владельца, за исключением обязательств, вытекающих из договоров кредита или займа</w:t>
      </w:r>
      <w:r w:rsidR="00A47C1A">
        <w:rPr>
          <w:rFonts w:ascii="Times New Roman" w:hAnsi="Times New Roman" w:cs="Times New Roman"/>
          <w:sz w:val="24"/>
          <w:szCs w:val="24"/>
        </w:rPr>
        <w:t xml:space="preserve"> </w:t>
      </w:r>
      <w:r w:rsidR="00A47C1A" w:rsidRPr="00A47C1A">
        <w:rPr>
          <w:rFonts w:ascii="Times New Roman" w:hAnsi="Times New Roman" w:cs="Times New Roman"/>
          <w:sz w:val="24"/>
          <w:szCs w:val="24"/>
        </w:rPr>
        <w:t>на капитальный</w:t>
      </w:r>
      <w:r w:rsidR="00A47C1A">
        <w:rPr>
          <w:rFonts w:ascii="Times New Roman" w:hAnsi="Times New Roman" w:cs="Times New Roman"/>
          <w:sz w:val="24"/>
          <w:szCs w:val="24"/>
        </w:rPr>
        <w:t xml:space="preserve"> </w:t>
      </w:r>
      <w:r w:rsidR="00A47C1A" w:rsidRPr="00A47C1A">
        <w:rPr>
          <w:rFonts w:ascii="Times New Roman" w:hAnsi="Times New Roman" w:cs="Times New Roman"/>
          <w:sz w:val="24"/>
          <w:szCs w:val="24"/>
        </w:rPr>
        <w:t>ремонт</w:t>
      </w:r>
      <w:r w:rsidR="00A47C1A">
        <w:rPr>
          <w:rFonts w:ascii="Times New Roman" w:hAnsi="Times New Roman" w:cs="Times New Roman"/>
          <w:sz w:val="24"/>
          <w:szCs w:val="24"/>
        </w:rPr>
        <w:t xml:space="preserve"> </w:t>
      </w:r>
      <w:r w:rsidR="00A47C1A" w:rsidRPr="00A47C1A">
        <w:rPr>
          <w:rFonts w:ascii="Times New Roman" w:hAnsi="Times New Roman" w:cs="Times New Roman"/>
          <w:sz w:val="24"/>
          <w:szCs w:val="24"/>
        </w:rPr>
        <w:t>общего</w:t>
      </w:r>
      <w:r w:rsidR="00A47C1A">
        <w:rPr>
          <w:rFonts w:ascii="Times New Roman" w:hAnsi="Times New Roman" w:cs="Times New Roman"/>
          <w:sz w:val="24"/>
          <w:szCs w:val="24"/>
        </w:rPr>
        <w:t xml:space="preserve"> </w:t>
      </w:r>
      <w:r w:rsidR="00A47C1A" w:rsidRPr="00A47C1A">
        <w:rPr>
          <w:rFonts w:ascii="Times New Roman" w:hAnsi="Times New Roman" w:cs="Times New Roman"/>
          <w:sz w:val="24"/>
          <w:szCs w:val="24"/>
        </w:rPr>
        <w:t>имущества</w:t>
      </w:r>
      <w:r w:rsidR="00A47C1A">
        <w:rPr>
          <w:rFonts w:ascii="Times New Roman" w:hAnsi="Times New Roman" w:cs="Times New Roman"/>
          <w:sz w:val="24"/>
          <w:szCs w:val="24"/>
        </w:rPr>
        <w:t xml:space="preserve"> </w:t>
      </w:r>
      <w:r w:rsidR="00A47C1A" w:rsidRPr="00A47C1A">
        <w:rPr>
          <w:rFonts w:ascii="Times New Roman" w:hAnsi="Times New Roman" w:cs="Times New Roman"/>
          <w:sz w:val="24"/>
          <w:szCs w:val="24"/>
        </w:rPr>
        <w:t>в многоквартирном</w:t>
      </w:r>
      <w:r w:rsidR="00A47C1A">
        <w:rPr>
          <w:rFonts w:ascii="Times New Roman" w:hAnsi="Times New Roman" w:cs="Times New Roman"/>
          <w:sz w:val="24"/>
          <w:szCs w:val="24"/>
        </w:rPr>
        <w:t xml:space="preserve"> </w:t>
      </w:r>
      <w:r w:rsidR="00A47C1A" w:rsidRPr="00A47C1A">
        <w:rPr>
          <w:rFonts w:ascii="Times New Roman" w:hAnsi="Times New Roman" w:cs="Times New Roman"/>
          <w:sz w:val="24"/>
          <w:szCs w:val="24"/>
        </w:rPr>
        <w:t>доме, заключенных на основании решений общего собрания собственников помещений</w:t>
      </w:r>
      <w:r w:rsidR="00A47C1A">
        <w:rPr>
          <w:rFonts w:ascii="Times New Roman" w:hAnsi="Times New Roman" w:cs="Times New Roman"/>
          <w:sz w:val="24"/>
          <w:szCs w:val="24"/>
        </w:rPr>
        <w:t xml:space="preserve"> </w:t>
      </w:r>
      <w:r w:rsidR="00A47C1A" w:rsidRPr="00A47C1A">
        <w:rPr>
          <w:rFonts w:ascii="Times New Roman" w:hAnsi="Times New Roman" w:cs="Times New Roman"/>
          <w:sz w:val="24"/>
          <w:szCs w:val="24"/>
        </w:rPr>
        <w:t>в многоквартирном</w:t>
      </w:r>
      <w:r w:rsidR="00A47C1A">
        <w:rPr>
          <w:rFonts w:ascii="Times New Roman" w:hAnsi="Times New Roman" w:cs="Times New Roman"/>
          <w:sz w:val="24"/>
          <w:szCs w:val="24"/>
        </w:rPr>
        <w:t xml:space="preserve"> </w:t>
      </w:r>
      <w:r w:rsidR="00A47C1A" w:rsidRPr="00A47C1A">
        <w:rPr>
          <w:rFonts w:ascii="Times New Roman" w:hAnsi="Times New Roman" w:cs="Times New Roman"/>
          <w:sz w:val="24"/>
          <w:szCs w:val="24"/>
        </w:rPr>
        <w:t>доме, а также договоров</w:t>
      </w:r>
      <w:r w:rsidR="00A47C1A">
        <w:rPr>
          <w:rFonts w:ascii="Times New Roman" w:hAnsi="Times New Roman" w:cs="Times New Roman"/>
          <w:sz w:val="24"/>
          <w:szCs w:val="24"/>
        </w:rPr>
        <w:t xml:space="preserve"> </w:t>
      </w:r>
      <w:r w:rsidR="00A47C1A" w:rsidRPr="00A47C1A">
        <w:rPr>
          <w:rFonts w:ascii="Times New Roman" w:hAnsi="Times New Roman" w:cs="Times New Roman"/>
          <w:sz w:val="24"/>
          <w:szCs w:val="24"/>
        </w:rPr>
        <w:t>на оказание услуг и (или) выполнение</w:t>
      </w:r>
      <w:r w:rsidR="00A47C1A">
        <w:rPr>
          <w:rFonts w:ascii="Times New Roman" w:hAnsi="Times New Roman" w:cs="Times New Roman"/>
          <w:sz w:val="24"/>
          <w:szCs w:val="24"/>
        </w:rPr>
        <w:t xml:space="preserve"> </w:t>
      </w:r>
      <w:r w:rsidR="00A47C1A" w:rsidRPr="00A47C1A">
        <w:rPr>
          <w:rFonts w:ascii="Times New Roman" w:hAnsi="Times New Roman" w:cs="Times New Roman"/>
          <w:sz w:val="24"/>
          <w:szCs w:val="24"/>
        </w:rPr>
        <w:t>работ по капитальному</w:t>
      </w:r>
      <w:r w:rsidR="00A47C1A">
        <w:rPr>
          <w:rFonts w:ascii="Times New Roman" w:hAnsi="Times New Roman" w:cs="Times New Roman"/>
          <w:sz w:val="24"/>
          <w:szCs w:val="24"/>
        </w:rPr>
        <w:t xml:space="preserve"> </w:t>
      </w:r>
      <w:r w:rsidR="00A47C1A" w:rsidRPr="00A47C1A">
        <w:rPr>
          <w:rFonts w:ascii="Times New Roman" w:hAnsi="Times New Roman" w:cs="Times New Roman"/>
          <w:sz w:val="24"/>
          <w:szCs w:val="24"/>
        </w:rPr>
        <w:t>ремонту общего имущества в этом</w:t>
      </w:r>
      <w:r w:rsidR="00A47C1A">
        <w:rPr>
          <w:rFonts w:ascii="Times New Roman" w:hAnsi="Times New Roman" w:cs="Times New Roman"/>
          <w:sz w:val="24"/>
          <w:szCs w:val="24"/>
        </w:rPr>
        <w:t xml:space="preserve"> </w:t>
      </w:r>
      <w:r w:rsidR="00A47C1A" w:rsidRPr="00A47C1A">
        <w:rPr>
          <w:rFonts w:ascii="Times New Roman" w:hAnsi="Times New Roman" w:cs="Times New Roman"/>
          <w:sz w:val="24"/>
          <w:szCs w:val="24"/>
        </w:rPr>
        <w:t>многоквартирном</w:t>
      </w:r>
      <w:r w:rsidR="00A47C1A">
        <w:rPr>
          <w:rFonts w:ascii="Times New Roman" w:hAnsi="Times New Roman" w:cs="Times New Roman"/>
          <w:sz w:val="24"/>
          <w:szCs w:val="24"/>
        </w:rPr>
        <w:t xml:space="preserve"> </w:t>
      </w:r>
      <w:r w:rsidR="00A47C1A" w:rsidRPr="00A47C1A">
        <w:rPr>
          <w:rFonts w:ascii="Times New Roman" w:hAnsi="Times New Roman" w:cs="Times New Roman"/>
          <w:sz w:val="24"/>
          <w:szCs w:val="24"/>
        </w:rPr>
        <w:t>доме, заключенных на основании</w:t>
      </w:r>
      <w:r w:rsidR="00A47C1A">
        <w:rPr>
          <w:rFonts w:ascii="Times New Roman" w:hAnsi="Times New Roman" w:cs="Times New Roman"/>
          <w:sz w:val="24"/>
          <w:szCs w:val="24"/>
        </w:rPr>
        <w:t xml:space="preserve"> </w:t>
      </w:r>
      <w:r w:rsidR="00A47C1A" w:rsidRPr="00A47C1A">
        <w:rPr>
          <w:rFonts w:ascii="Times New Roman" w:hAnsi="Times New Roman" w:cs="Times New Roman"/>
          <w:sz w:val="24"/>
          <w:szCs w:val="24"/>
        </w:rPr>
        <w:t>решения общего собрания собственников помещений в многоквартирном доме о проведении</w:t>
      </w:r>
      <w:r w:rsidR="00A47C1A">
        <w:rPr>
          <w:rFonts w:ascii="Times New Roman" w:hAnsi="Times New Roman" w:cs="Times New Roman"/>
          <w:sz w:val="24"/>
          <w:szCs w:val="24"/>
        </w:rPr>
        <w:t xml:space="preserve"> </w:t>
      </w:r>
      <w:r w:rsidR="00A47C1A" w:rsidRPr="00A47C1A">
        <w:rPr>
          <w:rFonts w:ascii="Times New Roman" w:hAnsi="Times New Roman" w:cs="Times New Roman"/>
          <w:sz w:val="24"/>
          <w:szCs w:val="24"/>
        </w:rPr>
        <w:t>капитального</w:t>
      </w:r>
      <w:r w:rsidR="00A47C1A">
        <w:rPr>
          <w:rFonts w:ascii="Times New Roman" w:hAnsi="Times New Roman" w:cs="Times New Roman"/>
          <w:sz w:val="24"/>
          <w:szCs w:val="24"/>
        </w:rPr>
        <w:t xml:space="preserve"> </w:t>
      </w:r>
      <w:r w:rsidR="00A47C1A" w:rsidRPr="00A47C1A">
        <w:rPr>
          <w:rFonts w:ascii="Times New Roman" w:hAnsi="Times New Roman" w:cs="Times New Roman"/>
          <w:sz w:val="24"/>
          <w:szCs w:val="24"/>
        </w:rPr>
        <w:t>ремонта</w:t>
      </w:r>
      <w:r w:rsidR="00A47C1A">
        <w:rPr>
          <w:rFonts w:ascii="Times New Roman" w:hAnsi="Times New Roman" w:cs="Times New Roman"/>
          <w:sz w:val="24"/>
          <w:szCs w:val="24"/>
        </w:rPr>
        <w:t xml:space="preserve"> </w:t>
      </w:r>
      <w:r w:rsidR="00A47C1A" w:rsidRPr="00A47C1A">
        <w:rPr>
          <w:rFonts w:ascii="Times New Roman" w:hAnsi="Times New Roman" w:cs="Times New Roman"/>
          <w:sz w:val="24"/>
          <w:szCs w:val="24"/>
        </w:rPr>
        <w:t>либо на ином</w:t>
      </w:r>
      <w:r w:rsidR="00A47C1A">
        <w:rPr>
          <w:rFonts w:ascii="Times New Roman" w:hAnsi="Times New Roman" w:cs="Times New Roman"/>
          <w:sz w:val="24"/>
          <w:szCs w:val="24"/>
        </w:rPr>
        <w:t xml:space="preserve"> </w:t>
      </w:r>
      <w:r w:rsidR="00A47C1A" w:rsidRPr="00A47C1A">
        <w:rPr>
          <w:rFonts w:ascii="Times New Roman" w:hAnsi="Times New Roman" w:cs="Times New Roman"/>
          <w:sz w:val="24"/>
          <w:szCs w:val="24"/>
        </w:rPr>
        <w:t>законном</w:t>
      </w:r>
      <w:r w:rsidR="00A47C1A">
        <w:rPr>
          <w:rFonts w:ascii="Times New Roman" w:hAnsi="Times New Roman" w:cs="Times New Roman"/>
          <w:sz w:val="24"/>
          <w:szCs w:val="24"/>
        </w:rPr>
        <w:t xml:space="preserve"> </w:t>
      </w:r>
      <w:r w:rsidR="00A47C1A" w:rsidRPr="00A47C1A">
        <w:rPr>
          <w:rFonts w:ascii="Times New Roman" w:hAnsi="Times New Roman" w:cs="Times New Roman"/>
          <w:sz w:val="24"/>
          <w:szCs w:val="24"/>
        </w:rPr>
        <w:t xml:space="preserve">основании. </w:t>
      </w:r>
    </w:p>
    <w:p w:rsidR="004B07FB" w:rsidRPr="00541893" w:rsidRDefault="0034073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4B07FB" w:rsidRPr="00541893">
          <w:rPr>
            <w:rStyle w:val="a3"/>
            <w:rFonts w:ascii="Times New Roman" w:hAnsi="Times New Roman" w:cs="Times New Roman"/>
            <w:sz w:val="24"/>
            <w:szCs w:val="24"/>
          </w:rPr>
          <w:t>http://asozd2.duma.gov.ru/main.nsf/%28SpravkaNew%29?OpenAgent&amp;RN=904736-6&amp;02</w:t>
        </w:r>
      </w:hyperlink>
    </w:p>
    <w:p w:rsidR="004B07FB" w:rsidRPr="00541893" w:rsidRDefault="004B07FB" w:rsidP="00B10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541893">
        <w:rPr>
          <w:rFonts w:ascii="Times New Roman" w:hAnsi="Times New Roman" w:cs="Times New Roman"/>
          <w:sz w:val="24"/>
          <w:szCs w:val="24"/>
        </w:rPr>
        <w:t>_</w:t>
      </w:r>
      <w:r w:rsidR="00A62EA6">
        <w:rPr>
          <w:rFonts w:ascii="Times New Roman" w:hAnsi="Times New Roman" w:cs="Times New Roman"/>
          <w:sz w:val="24"/>
          <w:szCs w:val="24"/>
        </w:rPr>
        <w:t>__</w:t>
      </w:r>
      <w:r w:rsidRPr="00541893">
        <w:rPr>
          <w:rFonts w:ascii="Times New Roman" w:hAnsi="Times New Roman" w:cs="Times New Roman"/>
          <w:sz w:val="24"/>
          <w:szCs w:val="24"/>
        </w:rPr>
        <w:t>_______________</w:t>
      </w:r>
      <w:r w:rsidR="00B10AE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541893">
        <w:rPr>
          <w:rFonts w:ascii="Times New Roman" w:hAnsi="Times New Roman" w:cs="Times New Roman"/>
          <w:sz w:val="24"/>
          <w:szCs w:val="24"/>
        </w:rPr>
        <w:t>________</w:t>
      </w:r>
    </w:p>
    <w:p w:rsidR="004B07FB" w:rsidRPr="00F01AF1" w:rsidRDefault="004B07FB" w:rsidP="00A62EA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1AF1">
        <w:rPr>
          <w:rFonts w:ascii="Times New Roman" w:hAnsi="Times New Roman" w:cs="Times New Roman"/>
          <w:b/>
          <w:sz w:val="24"/>
          <w:szCs w:val="24"/>
          <w:u w:val="single"/>
        </w:rPr>
        <w:t>Законопроект № 896994-6</w:t>
      </w:r>
      <w:r w:rsidR="00F01AF1" w:rsidRPr="00F01AF1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Pr="00F01AF1">
        <w:rPr>
          <w:rFonts w:ascii="Times New Roman" w:hAnsi="Times New Roman" w:cs="Times New Roman"/>
          <w:b/>
          <w:sz w:val="24"/>
          <w:szCs w:val="24"/>
          <w:u w:val="single"/>
        </w:rPr>
        <w:t>О внесении изменений в статью 199 Жилищного кодекса Российской Федерации и статью 14.1.3 Кодекса Российской Федерации об административных правонарушениях</w:t>
      </w:r>
      <w:r w:rsidR="00F01AF1" w:rsidRPr="00F01AF1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Pr="00F01AF1">
        <w:rPr>
          <w:rFonts w:ascii="Times New Roman" w:hAnsi="Times New Roman" w:cs="Times New Roman"/>
          <w:b/>
          <w:sz w:val="24"/>
          <w:szCs w:val="24"/>
          <w:u w:val="single"/>
        </w:rPr>
        <w:t>(в части расширения перечня оснований для рассмотрения лицензионной комиссией вопроса об обращении в суд с заявлением об аннулировании лицензии и повышения административной ответственности управляющей организации за нарушение лицензионных требований)</w:t>
      </w:r>
      <w:r w:rsidR="00F01AF1" w:rsidRPr="00F01AF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B07FB" w:rsidRPr="00541893" w:rsidRDefault="004B07FB" w:rsidP="00A62E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93">
        <w:rPr>
          <w:rFonts w:ascii="Times New Roman" w:hAnsi="Times New Roman" w:cs="Times New Roman"/>
          <w:sz w:val="24"/>
          <w:szCs w:val="24"/>
        </w:rPr>
        <w:t>Внесен 08.10.2015 года, принятие замечаний и предложений до 11.12.2015 года</w:t>
      </w:r>
    </w:p>
    <w:p w:rsidR="004B07FB" w:rsidRPr="00541893" w:rsidRDefault="00A62EA6" w:rsidP="00A62E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41893">
        <w:rPr>
          <w:rFonts w:ascii="Times New Roman" w:hAnsi="Times New Roman" w:cs="Times New Roman"/>
          <w:sz w:val="24"/>
          <w:szCs w:val="24"/>
        </w:rPr>
        <w:t xml:space="preserve"> целях повышения ответственности управляющих компаний</w:t>
      </w:r>
      <w:r>
        <w:rPr>
          <w:rFonts w:ascii="Times New Roman" w:hAnsi="Times New Roman" w:cs="Times New Roman"/>
          <w:sz w:val="24"/>
          <w:szCs w:val="24"/>
        </w:rPr>
        <w:t xml:space="preserve"> законопроектом </w:t>
      </w:r>
      <w:r w:rsidR="004B07FB" w:rsidRPr="00541893">
        <w:rPr>
          <w:rFonts w:ascii="Times New Roman" w:hAnsi="Times New Roman" w:cs="Times New Roman"/>
          <w:sz w:val="24"/>
          <w:szCs w:val="24"/>
        </w:rPr>
        <w:t>предусматривает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4B07FB" w:rsidRPr="00541893">
        <w:rPr>
          <w:rFonts w:ascii="Times New Roman" w:hAnsi="Times New Roman" w:cs="Times New Roman"/>
          <w:sz w:val="24"/>
          <w:szCs w:val="24"/>
        </w:rPr>
        <w:t xml:space="preserve"> введение в статью 199 Жилищного кодекса дополнительного основания для рассмотрения лицензионной комиссией вопроса об обращении в суд с заявлением об аннулировании лицензии – наличие однократного нарушения лицензиатом лицензионных требований к качеству выполнения работ и (или) оказания услуг по управлению многоквартирным домом, а также к содержанию и ремонту общего имущества в таком доме, повлекшего за собой причинение вреда здоровью граждан или человеческие жертвы.</w:t>
      </w:r>
    </w:p>
    <w:p w:rsidR="004B07FB" w:rsidRPr="00541893" w:rsidRDefault="004B07FB" w:rsidP="00A62E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93">
        <w:rPr>
          <w:rFonts w:ascii="Times New Roman" w:hAnsi="Times New Roman" w:cs="Times New Roman"/>
          <w:bCs/>
          <w:sz w:val="24"/>
          <w:szCs w:val="24"/>
        </w:rPr>
        <w:t>Также законопроектом предлагае</w:t>
      </w:r>
      <w:r w:rsidR="00A62EA6">
        <w:rPr>
          <w:rFonts w:ascii="Times New Roman" w:hAnsi="Times New Roman" w:cs="Times New Roman"/>
          <w:bCs/>
          <w:sz w:val="24"/>
          <w:szCs w:val="24"/>
        </w:rPr>
        <w:t xml:space="preserve">тся внести изменения в статью </w:t>
      </w:r>
      <w:r w:rsidRPr="00541893">
        <w:rPr>
          <w:rFonts w:ascii="Times New Roman" w:hAnsi="Times New Roman" w:cs="Times New Roman"/>
          <w:bCs/>
          <w:sz w:val="24"/>
          <w:szCs w:val="24"/>
        </w:rPr>
        <w:t>14.1.3</w:t>
      </w:r>
      <w:r w:rsidR="00A62EA6">
        <w:rPr>
          <w:rFonts w:ascii="Times New Roman" w:hAnsi="Times New Roman" w:cs="Times New Roman"/>
          <w:bCs/>
          <w:sz w:val="24"/>
          <w:szCs w:val="24"/>
        </w:rPr>
        <w:t xml:space="preserve"> КоАП РФ</w:t>
      </w:r>
      <w:r w:rsidRPr="00541893">
        <w:rPr>
          <w:rFonts w:ascii="Times New Roman" w:hAnsi="Times New Roman" w:cs="Times New Roman"/>
          <w:bCs/>
          <w:sz w:val="24"/>
          <w:szCs w:val="24"/>
        </w:rPr>
        <w:t>, установив повышенную ответственность за о</w:t>
      </w:r>
      <w:r w:rsidRPr="00541893">
        <w:rPr>
          <w:rFonts w:ascii="Times New Roman" w:hAnsi="Times New Roman" w:cs="Times New Roman"/>
          <w:sz w:val="24"/>
          <w:szCs w:val="24"/>
        </w:rPr>
        <w:t xml:space="preserve">существление предпринимательской деятельности по управлению многоквартирными домами с нарушением лицензионных </w:t>
      </w:r>
      <w:r w:rsidRPr="00541893">
        <w:rPr>
          <w:rFonts w:ascii="Times New Roman" w:hAnsi="Times New Roman" w:cs="Times New Roman"/>
          <w:sz w:val="24"/>
          <w:szCs w:val="24"/>
        </w:rPr>
        <w:lastRenderedPageBreak/>
        <w:t>требований, повлекшим причинение тяжкого вреда здоровью человека или смерть человека.</w:t>
      </w:r>
    </w:p>
    <w:p w:rsidR="004B07FB" w:rsidRDefault="000152D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76E14">
          <w:rPr>
            <w:rStyle w:val="a3"/>
            <w:rFonts w:ascii="Times New Roman" w:hAnsi="Times New Roman" w:cs="Times New Roman"/>
            <w:sz w:val="24"/>
            <w:szCs w:val="24"/>
          </w:rPr>
          <w:t>http://asozd2.duma.gov.ru/main.nsf/%28SpravkaNew%29?OpenAgent&amp;RN=896994-6&amp;02</w:t>
        </w:r>
      </w:hyperlink>
    </w:p>
    <w:p w:rsidR="000152D1" w:rsidRDefault="000152D1" w:rsidP="000152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34073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0152D1" w:rsidRPr="0047410F" w:rsidRDefault="000152D1" w:rsidP="003407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10F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Проект Приказа </w:t>
      </w:r>
      <w:proofErr w:type="spellStart"/>
      <w:r w:rsidRPr="0047410F">
        <w:rPr>
          <w:rFonts w:ascii="Times New Roman" w:hAnsi="Times New Roman" w:cs="Times New Roman"/>
          <w:b/>
          <w:sz w:val="24"/>
          <w:szCs w:val="24"/>
          <w:u w:val="single"/>
        </w:rPr>
        <w:t>Ростехнадзора</w:t>
      </w:r>
      <w:proofErr w:type="spellEnd"/>
      <w:r w:rsidRPr="0047410F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«Об утверждении формы и порядка оформления акта о расследовании причин аварийной ситуации при теплоснабжении»</w:t>
      </w:r>
      <w:r w:rsidR="0047410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152D1" w:rsidRPr="000152D1" w:rsidRDefault="000152D1" w:rsidP="0047410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152D1">
        <w:rPr>
          <w:rFonts w:ascii="Times New Roman" w:hAnsi="Times New Roman" w:cs="Times New Roman"/>
          <w:sz w:val="24"/>
          <w:szCs w:val="24"/>
        </w:rPr>
        <w:t>Проект создан 06.11.2015 года</w:t>
      </w:r>
    </w:p>
    <w:p w:rsidR="000152D1" w:rsidRPr="000152D1" w:rsidRDefault="000152D1" w:rsidP="0047410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152D1">
        <w:rPr>
          <w:rFonts w:ascii="Times New Roman" w:hAnsi="Times New Roman" w:cs="Times New Roman"/>
          <w:sz w:val="24"/>
          <w:szCs w:val="24"/>
        </w:rPr>
        <w:t>Планируемый срок вступления в силу – май 2016 года.</w:t>
      </w:r>
    </w:p>
    <w:p w:rsidR="000152D1" w:rsidRPr="000152D1" w:rsidRDefault="000152D1" w:rsidP="0047410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152D1">
        <w:rPr>
          <w:rFonts w:ascii="Times New Roman" w:hAnsi="Times New Roman" w:cs="Times New Roman"/>
          <w:sz w:val="24"/>
          <w:szCs w:val="24"/>
        </w:rPr>
        <w:t>Разработка проекта приказа связана с выходом Правил расследования причин аварийных ситуаций при теплоснабжении, утвержденных постановлением Правительства Российской Федерации от 17 октября 2015 г. № 1114, и необходимостью установления порядка по оформлению результатов расследования причин аварийных ситуаций при теплоснабжении</w:t>
      </w:r>
      <w:r w:rsidR="0047410F">
        <w:rPr>
          <w:rFonts w:ascii="Times New Roman" w:hAnsi="Times New Roman" w:cs="Times New Roman"/>
          <w:sz w:val="24"/>
          <w:szCs w:val="24"/>
        </w:rPr>
        <w:t>.</w:t>
      </w:r>
    </w:p>
    <w:p w:rsidR="000152D1" w:rsidRDefault="003541D3" w:rsidP="000152D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76E14">
          <w:rPr>
            <w:rStyle w:val="a3"/>
            <w:rFonts w:ascii="Times New Roman" w:hAnsi="Times New Roman" w:cs="Times New Roman"/>
            <w:sz w:val="24"/>
            <w:szCs w:val="24"/>
          </w:rPr>
          <w:t>https://regulation.gov.ru/projects#npa=41918</w:t>
        </w:r>
      </w:hyperlink>
    </w:p>
    <w:p w:rsidR="003541D3" w:rsidRDefault="003541D3" w:rsidP="003407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4073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152D1" w:rsidRPr="002C5F5A" w:rsidRDefault="002C5F5A" w:rsidP="003407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C5F5A">
        <w:rPr>
          <w:rFonts w:ascii="Times New Roman" w:hAnsi="Times New Roman" w:cs="Times New Roman"/>
          <w:b/>
          <w:sz w:val="24"/>
          <w:szCs w:val="24"/>
          <w:u w:val="single"/>
        </w:rPr>
        <w:t>Проект Федерального закона «</w:t>
      </w:r>
      <w:r w:rsidR="003541D3" w:rsidRPr="002C5F5A">
        <w:rPr>
          <w:rFonts w:ascii="Times New Roman" w:hAnsi="Times New Roman" w:cs="Times New Roman"/>
          <w:b/>
          <w:sz w:val="24"/>
          <w:szCs w:val="24"/>
          <w:u w:val="single"/>
        </w:rPr>
        <w:t>О внесении изменений в статью 8 Федерального закона "О газоснабжении в Российской Федерации".</w:t>
      </w:r>
    </w:p>
    <w:p w:rsidR="003541D3" w:rsidRDefault="003541D3" w:rsidP="002840C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 09.11.2015 года</w:t>
      </w:r>
      <w:r w:rsidR="002C5F5A">
        <w:rPr>
          <w:rFonts w:ascii="Times New Roman" w:hAnsi="Times New Roman" w:cs="Times New Roman"/>
          <w:sz w:val="24"/>
          <w:szCs w:val="24"/>
        </w:rPr>
        <w:t>, планируемый срок вступления в силу – декабрь 2016 года</w:t>
      </w:r>
    </w:p>
    <w:p w:rsidR="002C5F5A" w:rsidRDefault="002C5F5A" w:rsidP="002840C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C5F5A">
        <w:rPr>
          <w:rFonts w:ascii="Times New Roman" w:hAnsi="Times New Roman" w:cs="Times New Roman"/>
          <w:sz w:val="24"/>
          <w:szCs w:val="24"/>
        </w:rPr>
        <w:t>роект нормативного правового акта разрабатывается в целях создания условий для упрощения взаимоотношений заявителей и газораспределительных организаций при подключении (технологическом присоединении) объектов капитального строительства.</w:t>
      </w:r>
    </w:p>
    <w:p w:rsidR="002C5F5A" w:rsidRDefault="002C5F5A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76E14">
          <w:rPr>
            <w:rStyle w:val="a3"/>
            <w:rFonts w:ascii="Times New Roman" w:hAnsi="Times New Roman" w:cs="Times New Roman"/>
            <w:sz w:val="24"/>
            <w:szCs w:val="24"/>
          </w:rPr>
          <w:t>https://regulation.gov.ru/projects#npa=42024</w:t>
        </w:r>
      </w:hyperlink>
    </w:p>
    <w:p w:rsidR="002C5F5A" w:rsidRDefault="002C5F5A" w:rsidP="002C5F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541D3" w:rsidRPr="00541893" w:rsidRDefault="003541D3">
      <w:pPr>
        <w:rPr>
          <w:rFonts w:ascii="Times New Roman" w:hAnsi="Times New Roman" w:cs="Times New Roman"/>
          <w:sz w:val="24"/>
          <w:szCs w:val="24"/>
        </w:rPr>
      </w:pPr>
    </w:p>
    <w:sectPr w:rsidR="003541D3" w:rsidRPr="0054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DF"/>
    <w:rsid w:val="000015A7"/>
    <w:rsid w:val="0000493C"/>
    <w:rsid w:val="00014787"/>
    <w:rsid w:val="000152D1"/>
    <w:rsid w:val="000162DA"/>
    <w:rsid w:val="0001744E"/>
    <w:rsid w:val="0002289F"/>
    <w:rsid w:val="00025526"/>
    <w:rsid w:val="000257A6"/>
    <w:rsid w:val="00030469"/>
    <w:rsid w:val="000317DD"/>
    <w:rsid w:val="00031E59"/>
    <w:rsid w:val="0003274E"/>
    <w:rsid w:val="0003434B"/>
    <w:rsid w:val="00035279"/>
    <w:rsid w:val="00040088"/>
    <w:rsid w:val="000401FF"/>
    <w:rsid w:val="00041EEC"/>
    <w:rsid w:val="00045C02"/>
    <w:rsid w:val="00047BB7"/>
    <w:rsid w:val="000510A9"/>
    <w:rsid w:val="000550A4"/>
    <w:rsid w:val="0005563F"/>
    <w:rsid w:val="00056469"/>
    <w:rsid w:val="00063A9A"/>
    <w:rsid w:val="00070F61"/>
    <w:rsid w:val="00073A65"/>
    <w:rsid w:val="00074413"/>
    <w:rsid w:val="00076ED6"/>
    <w:rsid w:val="000779F0"/>
    <w:rsid w:val="00080989"/>
    <w:rsid w:val="00081338"/>
    <w:rsid w:val="00085D66"/>
    <w:rsid w:val="00086643"/>
    <w:rsid w:val="000878CA"/>
    <w:rsid w:val="00091433"/>
    <w:rsid w:val="0009286E"/>
    <w:rsid w:val="00094947"/>
    <w:rsid w:val="00094B8C"/>
    <w:rsid w:val="00094CBC"/>
    <w:rsid w:val="0009525D"/>
    <w:rsid w:val="00097A7D"/>
    <w:rsid w:val="000A55AC"/>
    <w:rsid w:val="000A6BF0"/>
    <w:rsid w:val="000B1F00"/>
    <w:rsid w:val="000B4B3C"/>
    <w:rsid w:val="000C5753"/>
    <w:rsid w:val="000C5C9F"/>
    <w:rsid w:val="000D244C"/>
    <w:rsid w:val="000D316D"/>
    <w:rsid w:val="000D4B85"/>
    <w:rsid w:val="000E55FB"/>
    <w:rsid w:val="000E6274"/>
    <w:rsid w:val="000E6E97"/>
    <w:rsid w:val="000F10F6"/>
    <w:rsid w:val="000F1D49"/>
    <w:rsid w:val="000F3DA7"/>
    <w:rsid w:val="000F42D7"/>
    <w:rsid w:val="00101C4E"/>
    <w:rsid w:val="00102D42"/>
    <w:rsid w:val="0010337F"/>
    <w:rsid w:val="001036CE"/>
    <w:rsid w:val="00105BDB"/>
    <w:rsid w:val="001064FD"/>
    <w:rsid w:val="001071DD"/>
    <w:rsid w:val="001128C8"/>
    <w:rsid w:val="00112DE8"/>
    <w:rsid w:val="00113F94"/>
    <w:rsid w:val="00114448"/>
    <w:rsid w:val="0011572C"/>
    <w:rsid w:val="001164EF"/>
    <w:rsid w:val="001215B0"/>
    <w:rsid w:val="001238DF"/>
    <w:rsid w:val="001252E6"/>
    <w:rsid w:val="0012581B"/>
    <w:rsid w:val="0013472F"/>
    <w:rsid w:val="001348EB"/>
    <w:rsid w:val="00134E70"/>
    <w:rsid w:val="00135C12"/>
    <w:rsid w:val="00140F04"/>
    <w:rsid w:val="00141D86"/>
    <w:rsid w:val="001420E9"/>
    <w:rsid w:val="00145340"/>
    <w:rsid w:val="001455A1"/>
    <w:rsid w:val="00150E42"/>
    <w:rsid w:val="00150F99"/>
    <w:rsid w:val="00153326"/>
    <w:rsid w:val="00153883"/>
    <w:rsid w:val="00154A75"/>
    <w:rsid w:val="0015509F"/>
    <w:rsid w:val="001630E3"/>
    <w:rsid w:val="0016741F"/>
    <w:rsid w:val="00170527"/>
    <w:rsid w:val="00172766"/>
    <w:rsid w:val="00174F27"/>
    <w:rsid w:val="001759DF"/>
    <w:rsid w:val="001762AA"/>
    <w:rsid w:val="00180DE4"/>
    <w:rsid w:val="0018272F"/>
    <w:rsid w:val="0018542A"/>
    <w:rsid w:val="00187CDF"/>
    <w:rsid w:val="001934FA"/>
    <w:rsid w:val="0019467F"/>
    <w:rsid w:val="0019582B"/>
    <w:rsid w:val="00195B3B"/>
    <w:rsid w:val="00196814"/>
    <w:rsid w:val="00196DAF"/>
    <w:rsid w:val="001A0AC0"/>
    <w:rsid w:val="001A1488"/>
    <w:rsid w:val="001A3C11"/>
    <w:rsid w:val="001A3FD5"/>
    <w:rsid w:val="001A792A"/>
    <w:rsid w:val="001B1099"/>
    <w:rsid w:val="001B2AB9"/>
    <w:rsid w:val="001B7E89"/>
    <w:rsid w:val="001C0FAF"/>
    <w:rsid w:val="001C357A"/>
    <w:rsid w:val="001C5883"/>
    <w:rsid w:val="001C5A12"/>
    <w:rsid w:val="001C629E"/>
    <w:rsid w:val="001C6A00"/>
    <w:rsid w:val="001D0562"/>
    <w:rsid w:val="001D248B"/>
    <w:rsid w:val="001D69B5"/>
    <w:rsid w:val="001E34A9"/>
    <w:rsid w:val="001E40FD"/>
    <w:rsid w:val="001E5386"/>
    <w:rsid w:val="001E67C8"/>
    <w:rsid w:val="001F0BF0"/>
    <w:rsid w:val="001F198D"/>
    <w:rsid w:val="001F3EDC"/>
    <w:rsid w:val="001F42C6"/>
    <w:rsid w:val="001F6D7B"/>
    <w:rsid w:val="00204F5F"/>
    <w:rsid w:val="0020595D"/>
    <w:rsid w:val="00210E13"/>
    <w:rsid w:val="002132D6"/>
    <w:rsid w:val="00216527"/>
    <w:rsid w:val="00216536"/>
    <w:rsid w:val="00216725"/>
    <w:rsid w:val="00217EF9"/>
    <w:rsid w:val="0022038A"/>
    <w:rsid w:val="00223324"/>
    <w:rsid w:val="00224FC1"/>
    <w:rsid w:val="00225458"/>
    <w:rsid w:val="0022758E"/>
    <w:rsid w:val="002311F8"/>
    <w:rsid w:val="00236BDD"/>
    <w:rsid w:val="00236C23"/>
    <w:rsid w:val="002373EA"/>
    <w:rsid w:val="0024311C"/>
    <w:rsid w:val="00245575"/>
    <w:rsid w:val="0024655C"/>
    <w:rsid w:val="00255CD7"/>
    <w:rsid w:val="00262339"/>
    <w:rsid w:val="002626F5"/>
    <w:rsid w:val="002634BB"/>
    <w:rsid w:val="0026469F"/>
    <w:rsid w:val="00265150"/>
    <w:rsid w:val="002674A0"/>
    <w:rsid w:val="002675AA"/>
    <w:rsid w:val="00271211"/>
    <w:rsid w:val="0027268A"/>
    <w:rsid w:val="002728B6"/>
    <w:rsid w:val="00276975"/>
    <w:rsid w:val="0028277B"/>
    <w:rsid w:val="00282B40"/>
    <w:rsid w:val="00282C52"/>
    <w:rsid w:val="00282E02"/>
    <w:rsid w:val="002840C1"/>
    <w:rsid w:val="002847CD"/>
    <w:rsid w:val="00286431"/>
    <w:rsid w:val="00287416"/>
    <w:rsid w:val="00291B53"/>
    <w:rsid w:val="00291D9C"/>
    <w:rsid w:val="0029679B"/>
    <w:rsid w:val="002A288F"/>
    <w:rsid w:val="002A28B3"/>
    <w:rsid w:val="002A2CC4"/>
    <w:rsid w:val="002A5F55"/>
    <w:rsid w:val="002A6540"/>
    <w:rsid w:val="002A6670"/>
    <w:rsid w:val="002A7582"/>
    <w:rsid w:val="002B22B9"/>
    <w:rsid w:val="002B3C32"/>
    <w:rsid w:val="002B4699"/>
    <w:rsid w:val="002B6388"/>
    <w:rsid w:val="002B6554"/>
    <w:rsid w:val="002B6867"/>
    <w:rsid w:val="002B6EC0"/>
    <w:rsid w:val="002C2A2C"/>
    <w:rsid w:val="002C4A0B"/>
    <w:rsid w:val="002C5F5A"/>
    <w:rsid w:val="002C74C6"/>
    <w:rsid w:val="002C760B"/>
    <w:rsid w:val="002D0C66"/>
    <w:rsid w:val="002D49F2"/>
    <w:rsid w:val="002E2974"/>
    <w:rsid w:val="002E5C79"/>
    <w:rsid w:val="002E69E5"/>
    <w:rsid w:val="002F7163"/>
    <w:rsid w:val="002F7A2B"/>
    <w:rsid w:val="00301734"/>
    <w:rsid w:val="00301791"/>
    <w:rsid w:val="0030437C"/>
    <w:rsid w:val="003043D5"/>
    <w:rsid w:val="0030551C"/>
    <w:rsid w:val="0030631E"/>
    <w:rsid w:val="00306BC5"/>
    <w:rsid w:val="003118A2"/>
    <w:rsid w:val="003123A9"/>
    <w:rsid w:val="003243ED"/>
    <w:rsid w:val="00330AC8"/>
    <w:rsid w:val="00335765"/>
    <w:rsid w:val="00336068"/>
    <w:rsid w:val="00336BBB"/>
    <w:rsid w:val="00340737"/>
    <w:rsid w:val="0034228E"/>
    <w:rsid w:val="003433D2"/>
    <w:rsid w:val="00344925"/>
    <w:rsid w:val="003456F4"/>
    <w:rsid w:val="00345B6A"/>
    <w:rsid w:val="003466CE"/>
    <w:rsid w:val="00347BC8"/>
    <w:rsid w:val="00347DA6"/>
    <w:rsid w:val="00350B39"/>
    <w:rsid w:val="003519D3"/>
    <w:rsid w:val="003541D3"/>
    <w:rsid w:val="00362595"/>
    <w:rsid w:val="00362A68"/>
    <w:rsid w:val="00363693"/>
    <w:rsid w:val="003654E4"/>
    <w:rsid w:val="003675DC"/>
    <w:rsid w:val="00370A8D"/>
    <w:rsid w:val="003718AC"/>
    <w:rsid w:val="0037305B"/>
    <w:rsid w:val="00376C56"/>
    <w:rsid w:val="00377BEC"/>
    <w:rsid w:val="00380766"/>
    <w:rsid w:val="003832B4"/>
    <w:rsid w:val="00384DB2"/>
    <w:rsid w:val="00387BE9"/>
    <w:rsid w:val="00392E53"/>
    <w:rsid w:val="00394A29"/>
    <w:rsid w:val="00396C5D"/>
    <w:rsid w:val="003A2255"/>
    <w:rsid w:val="003A36D8"/>
    <w:rsid w:val="003A3FC5"/>
    <w:rsid w:val="003B0626"/>
    <w:rsid w:val="003B704F"/>
    <w:rsid w:val="003B7337"/>
    <w:rsid w:val="003C298A"/>
    <w:rsid w:val="003C55FC"/>
    <w:rsid w:val="003D2EA8"/>
    <w:rsid w:val="003D4B44"/>
    <w:rsid w:val="003E0B74"/>
    <w:rsid w:val="003E2ADA"/>
    <w:rsid w:val="003E6BA8"/>
    <w:rsid w:val="003F3E96"/>
    <w:rsid w:val="003F4E6C"/>
    <w:rsid w:val="003F5715"/>
    <w:rsid w:val="003F5AAF"/>
    <w:rsid w:val="00406470"/>
    <w:rsid w:val="00411423"/>
    <w:rsid w:val="00415D1C"/>
    <w:rsid w:val="004228A2"/>
    <w:rsid w:val="00422E7D"/>
    <w:rsid w:val="0042619B"/>
    <w:rsid w:val="0042745A"/>
    <w:rsid w:val="004314A9"/>
    <w:rsid w:val="004332FB"/>
    <w:rsid w:val="0043474D"/>
    <w:rsid w:val="00437E3E"/>
    <w:rsid w:val="00444E83"/>
    <w:rsid w:val="00445942"/>
    <w:rsid w:val="00453D90"/>
    <w:rsid w:val="0046000E"/>
    <w:rsid w:val="00460781"/>
    <w:rsid w:val="004632C5"/>
    <w:rsid w:val="0047280B"/>
    <w:rsid w:val="00472F84"/>
    <w:rsid w:val="00473537"/>
    <w:rsid w:val="0047410F"/>
    <w:rsid w:val="00475092"/>
    <w:rsid w:val="00476CA5"/>
    <w:rsid w:val="004771BB"/>
    <w:rsid w:val="00477D9A"/>
    <w:rsid w:val="00480691"/>
    <w:rsid w:val="00483027"/>
    <w:rsid w:val="00484A18"/>
    <w:rsid w:val="00491986"/>
    <w:rsid w:val="004955A3"/>
    <w:rsid w:val="004A12DF"/>
    <w:rsid w:val="004A2007"/>
    <w:rsid w:val="004A2CBC"/>
    <w:rsid w:val="004A4151"/>
    <w:rsid w:val="004A5251"/>
    <w:rsid w:val="004A5B84"/>
    <w:rsid w:val="004A5DE8"/>
    <w:rsid w:val="004B07FB"/>
    <w:rsid w:val="004B08B9"/>
    <w:rsid w:val="004B276E"/>
    <w:rsid w:val="004B644D"/>
    <w:rsid w:val="004B661E"/>
    <w:rsid w:val="004B68B6"/>
    <w:rsid w:val="004C0995"/>
    <w:rsid w:val="004C15AC"/>
    <w:rsid w:val="004C312F"/>
    <w:rsid w:val="004D76A2"/>
    <w:rsid w:val="004D7D0A"/>
    <w:rsid w:val="004E21AC"/>
    <w:rsid w:val="004E27C9"/>
    <w:rsid w:val="004E577F"/>
    <w:rsid w:val="004E78C3"/>
    <w:rsid w:val="004F303D"/>
    <w:rsid w:val="004F42C8"/>
    <w:rsid w:val="004F45A9"/>
    <w:rsid w:val="004F7BAA"/>
    <w:rsid w:val="0050236C"/>
    <w:rsid w:val="00506B85"/>
    <w:rsid w:val="00507BF0"/>
    <w:rsid w:val="0051040F"/>
    <w:rsid w:val="00520B41"/>
    <w:rsid w:val="005228E7"/>
    <w:rsid w:val="005249E8"/>
    <w:rsid w:val="005254A8"/>
    <w:rsid w:val="00527374"/>
    <w:rsid w:val="005311DD"/>
    <w:rsid w:val="005326C1"/>
    <w:rsid w:val="005343F0"/>
    <w:rsid w:val="00535D3B"/>
    <w:rsid w:val="00537280"/>
    <w:rsid w:val="0053776F"/>
    <w:rsid w:val="00537A95"/>
    <w:rsid w:val="00541893"/>
    <w:rsid w:val="0054238A"/>
    <w:rsid w:val="0054724A"/>
    <w:rsid w:val="00552E83"/>
    <w:rsid w:val="00553ECA"/>
    <w:rsid w:val="00561B0C"/>
    <w:rsid w:val="0056385C"/>
    <w:rsid w:val="00566822"/>
    <w:rsid w:val="0056770D"/>
    <w:rsid w:val="0057365E"/>
    <w:rsid w:val="0057431A"/>
    <w:rsid w:val="00582F85"/>
    <w:rsid w:val="00585E14"/>
    <w:rsid w:val="00586AE4"/>
    <w:rsid w:val="00587797"/>
    <w:rsid w:val="005939C5"/>
    <w:rsid w:val="005948EC"/>
    <w:rsid w:val="00594BC9"/>
    <w:rsid w:val="005955F4"/>
    <w:rsid w:val="00595E62"/>
    <w:rsid w:val="005973E5"/>
    <w:rsid w:val="005A1F1A"/>
    <w:rsid w:val="005A41AC"/>
    <w:rsid w:val="005A54A9"/>
    <w:rsid w:val="005A58E6"/>
    <w:rsid w:val="005B07DE"/>
    <w:rsid w:val="005B0D51"/>
    <w:rsid w:val="005B1567"/>
    <w:rsid w:val="005B341D"/>
    <w:rsid w:val="005B4735"/>
    <w:rsid w:val="005B613B"/>
    <w:rsid w:val="005B72F2"/>
    <w:rsid w:val="005C34EE"/>
    <w:rsid w:val="005C6D09"/>
    <w:rsid w:val="005D236D"/>
    <w:rsid w:val="005D54B5"/>
    <w:rsid w:val="005E37A9"/>
    <w:rsid w:val="005E4262"/>
    <w:rsid w:val="005E46A2"/>
    <w:rsid w:val="005E4A56"/>
    <w:rsid w:val="005E658F"/>
    <w:rsid w:val="005E6C1D"/>
    <w:rsid w:val="005F073D"/>
    <w:rsid w:val="005F0CE7"/>
    <w:rsid w:val="005F3D95"/>
    <w:rsid w:val="005F4504"/>
    <w:rsid w:val="005F6545"/>
    <w:rsid w:val="00600942"/>
    <w:rsid w:val="00605A1C"/>
    <w:rsid w:val="00605C35"/>
    <w:rsid w:val="006079C4"/>
    <w:rsid w:val="006102D0"/>
    <w:rsid w:val="00610A0B"/>
    <w:rsid w:val="00611F01"/>
    <w:rsid w:val="006147FE"/>
    <w:rsid w:val="006173BF"/>
    <w:rsid w:val="0061755C"/>
    <w:rsid w:val="006225AE"/>
    <w:rsid w:val="006249E7"/>
    <w:rsid w:val="0063060B"/>
    <w:rsid w:val="0063089C"/>
    <w:rsid w:val="00631563"/>
    <w:rsid w:val="00634290"/>
    <w:rsid w:val="006404A1"/>
    <w:rsid w:val="0064226E"/>
    <w:rsid w:val="00644933"/>
    <w:rsid w:val="00647FCC"/>
    <w:rsid w:val="00653058"/>
    <w:rsid w:val="006535C0"/>
    <w:rsid w:val="00655814"/>
    <w:rsid w:val="00655D69"/>
    <w:rsid w:val="006563FE"/>
    <w:rsid w:val="0065675C"/>
    <w:rsid w:val="00657790"/>
    <w:rsid w:val="00661923"/>
    <w:rsid w:val="00664469"/>
    <w:rsid w:val="00671425"/>
    <w:rsid w:val="00672763"/>
    <w:rsid w:val="00673E2A"/>
    <w:rsid w:val="006842B2"/>
    <w:rsid w:val="0068614C"/>
    <w:rsid w:val="0068762D"/>
    <w:rsid w:val="00690FB4"/>
    <w:rsid w:val="0069353E"/>
    <w:rsid w:val="00695FFF"/>
    <w:rsid w:val="00697E5C"/>
    <w:rsid w:val="006A5C50"/>
    <w:rsid w:val="006A63DF"/>
    <w:rsid w:val="006A6FA4"/>
    <w:rsid w:val="006A6FFB"/>
    <w:rsid w:val="006A7AAB"/>
    <w:rsid w:val="006B0EBE"/>
    <w:rsid w:val="006B2837"/>
    <w:rsid w:val="006B352E"/>
    <w:rsid w:val="006B3789"/>
    <w:rsid w:val="006B3852"/>
    <w:rsid w:val="006B3D2B"/>
    <w:rsid w:val="006B6B55"/>
    <w:rsid w:val="006B79EA"/>
    <w:rsid w:val="006C020B"/>
    <w:rsid w:val="006C19D9"/>
    <w:rsid w:val="006C3BD2"/>
    <w:rsid w:val="006D5660"/>
    <w:rsid w:val="006D7190"/>
    <w:rsid w:val="006D71F4"/>
    <w:rsid w:val="006D73C8"/>
    <w:rsid w:val="006E1873"/>
    <w:rsid w:val="006E2B6C"/>
    <w:rsid w:val="006E2CEF"/>
    <w:rsid w:val="006E3C43"/>
    <w:rsid w:val="006E4093"/>
    <w:rsid w:val="006F04B3"/>
    <w:rsid w:val="006F077A"/>
    <w:rsid w:val="006F1C33"/>
    <w:rsid w:val="006F2570"/>
    <w:rsid w:val="006F2A3A"/>
    <w:rsid w:val="006F3E7D"/>
    <w:rsid w:val="006F42C7"/>
    <w:rsid w:val="006F4C14"/>
    <w:rsid w:val="00702B15"/>
    <w:rsid w:val="007036B0"/>
    <w:rsid w:val="00707EDE"/>
    <w:rsid w:val="00710F99"/>
    <w:rsid w:val="00714F41"/>
    <w:rsid w:val="007153DA"/>
    <w:rsid w:val="00716B2A"/>
    <w:rsid w:val="00720576"/>
    <w:rsid w:val="00720A87"/>
    <w:rsid w:val="007238A8"/>
    <w:rsid w:val="0072445B"/>
    <w:rsid w:val="0073226A"/>
    <w:rsid w:val="0073371E"/>
    <w:rsid w:val="00733A44"/>
    <w:rsid w:val="00733EFC"/>
    <w:rsid w:val="00734832"/>
    <w:rsid w:val="00735E12"/>
    <w:rsid w:val="00741710"/>
    <w:rsid w:val="00741C02"/>
    <w:rsid w:val="00742AE1"/>
    <w:rsid w:val="00743FA7"/>
    <w:rsid w:val="00745589"/>
    <w:rsid w:val="0075019A"/>
    <w:rsid w:val="00752ACD"/>
    <w:rsid w:val="00756ED4"/>
    <w:rsid w:val="00757204"/>
    <w:rsid w:val="007664A0"/>
    <w:rsid w:val="007728C8"/>
    <w:rsid w:val="00780675"/>
    <w:rsid w:val="00784D52"/>
    <w:rsid w:val="0078546D"/>
    <w:rsid w:val="007907BE"/>
    <w:rsid w:val="00791CDD"/>
    <w:rsid w:val="00794D32"/>
    <w:rsid w:val="007A4245"/>
    <w:rsid w:val="007B3D15"/>
    <w:rsid w:val="007B5173"/>
    <w:rsid w:val="007B55B7"/>
    <w:rsid w:val="007B6FFC"/>
    <w:rsid w:val="007C5F50"/>
    <w:rsid w:val="007C6F1F"/>
    <w:rsid w:val="007D3FFD"/>
    <w:rsid w:val="007D41DB"/>
    <w:rsid w:val="007D4521"/>
    <w:rsid w:val="007E0650"/>
    <w:rsid w:val="007E0F09"/>
    <w:rsid w:val="007E25FE"/>
    <w:rsid w:val="007E4081"/>
    <w:rsid w:val="007F29C0"/>
    <w:rsid w:val="007F2E2C"/>
    <w:rsid w:val="007F4C62"/>
    <w:rsid w:val="007F75DF"/>
    <w:rsid w:val="007F7DF3"/>
    <w:rsid w:val="008036EC"/>
    <w:rsid w:val="00805913"/>
    <w:rsid w:val="00806586"/>
    <w:rsid w:val="00807C3B"/>
    <w:rsid w:val="00812761"/>
    <w:rsid w:val="00812E18"/>
    <w:rsid w:val="0081415F"/>
    <w:rsid w:val="008147F6"/>
    <w:rsid w:val="0081598E"/>
    <w:rsid w:val="008170E7"/>
    <w:rsid w:val="00817B82"/>
    <w:rsid w:val="00820747"/>
    <w:rsid w:val="00824700"/>
    <w:rsid w:val="00825BF9"/>
    <w:rsid w:val="00826F7E"/>
    <w:rsid w:val="00832A67"/>
    <w:rsid w:val="00832EBC"/>
    <w:rsid w:val="00834B47"/>
    <w:rsid w:val="00835FF0"/>
    <w:rsid w:val="0083634C"/>
    <w:rsid w:val="008377ED"/>
    <w:rsid w:val="0084076C"/>
    <w:rsid w:val="00847E94"/>
    <w:rsid w:val="008500EB"/>
    <w:rsid w:val="0085316E"/>
    <w:rsid w:val="00856A88"/>
    <w:rsid w:val="00863514"/>
    <w:rsid w:val="008651C7"/>
    <w:rsid w:val="00867013"/>
    <w:rsid w:val="00873048"/>
    <w:rsid w:val="008740DD"/>
    <w:rsid w:val="008742AA"/>
    <w:rsid w:val="00874853"/>
    <w:rsid w:val="00874DA8"/>
    <w:rsid w:val="0087531E"/>
    <w:rsid w:val="0087587E"/>
    <w:rsid w:val="00876FFB"/>
    <w:rsid w:val="00877161"/>
    <w:rsid w:val="00877AB3"/>
    <w:rsid w:val="0089145E"/>
    <w:rsid w:val="0089524B"/>
    <w:rsid w:val="008963D8"/>
    <w:rsid w:val="008A638D"/>
    <w:rsid w:val="008A71DC"/>
    <w:rsid w:val="008B20EA"/>
    <w:rsid w:val="008B382A"/>
    <w:rsid w:val="008B57AB"/>
    <w:rsid w:val="008C02E3"/>
    <w:rsid w:val="008C05F9"/>
    <w:rsid w:val="008C67F7"/>
    <w:rsid w:val="008C690E"/>
    <w:rsid w:val="008D088F"/>
    <w:rsid w:val="008D1488"/>
    <w:rsid w:val="008D2D94"/>
    <w:rsid w:val="008D2DB2"/>
    <w:rsid w:val="008D4F00"/>
    <w:rsid w:val="008E1523"/>
    <w:rsid w:val="008E2023"/>
    <w:rsid w:val="008E3DE1"/>
    <w:rsid w:val="008E4BBE"/>
    <w:rsid w:val="008E5695"/>
    <w:rsid w:val="008F0C0B"/>
    <w:rsid w:val="008F3335"/>
    <w:rsid w:val="008F3B0A"/>
    <w:rsid w:val="008F6D59"/>
    <w:rsid w:val="008F6E9F"/>
    <w:rsid w:val="00906BC4"/>
    <w:rsid w:val="00911948"/>
    <w:rsid w:val="00911AFA"/>
    <w:rsid w:val="0092027F"/>
    <w:rsid w:val="009223FC"/>
    <w:rsid w:val="00923CEB"/>
    <w:rsid w:val="009258A5"/>
    <w:rsid w:val="00930470"/>
    <w:rsid w:val="00930F2D"/>
    <w:rsid w:val="00931267"/>
    <w:rsid w:val="00931D2D"/>
    <w:rsid w:val="00934A2D"/>
    <w:rsid w:val="00936299"/>
    <w:rsid w:val="009366EA"/>
    <w:rsid w:val="00936D49"/>
    <w:rsid w:val="009424C5"/>
    <w:rsid w:val="00951082"/>
    <w:rsid w:val="00952264"/>
    <w:rsid w:val="009538D7"/>
    <w:rsid w:val="00954A75"/>
    <w:rsid w:val="00965D33"/>
    <w:rsid w:val="00970C49"/>
    <w:rsid w:val="00973703"/>
    <w:rsid w:val="009737E3"/>
    <w:rsid w:val="009765AC"/>
    <w:rsid w:val="00981E28"/>
    <w:rsid w:val="00984589"/>
    <w:rsid w:val="0098612F"/>
    <w:rsid w:val="00992418"/>
    <w:rsid w:val="00994E6F"/>
    <w:rsid w:val="00996E8A"/>
    <w:rsid w:val="009975AC"/>
    <w:rsid w:val="009A192D"/>
    <w:rsid w:val="009A2469"/>
    <w:rsid w:val="009A2A0B"/>
    <w:rsid w:val="009A2BE2"/>
    <w:rsid w:val="009B4B3C"/>
    <w:rsid w:val="009B6725"/>
    <w:rsid w:val="009B7AF2"/>
    <w:rsid w:val="009C1101"/>
    <w:rsid w:val="009C12AF"/>
    <w:rsid w:val="009C2DFF"/>
    <w:rsid w:val="009C5B6F"/>
    <w:rsid w:val="009C78C9"/>
    <w:rsid w:val="009D00DA"/>
    <w:rsid w:val="009D1549"/>
    <w:rsid w:val="009D2742"/>
    <w:rsid w:val="009D57B4"/>
    <w:rsid w:val="009D79F6"/>
    <w:rsid w:val="009D7B0A"/>
    <w:rsid w:val="009E4719"/>
    <w:rsid w:val="009F02C5"/>
    <w:rsid w:val="009F0FBE"/>
    <w:rsid w:val="009F7A4C"/>
    <w:rsid w:val="009F7F75"/>
    <w:rsid w:val="00A00B00"/>
    <w:rsid w:val="00A037F3"/>
    <w:rsid w:val="00A1190F"/>
    <w:rsid w:val="00A223F9"/>
    <w:rsid w:val="00A24298"/>
    <w:rsid w:val="00A25F11"/>
    <w:rsid w:val="00A26557"/>
    <w:rsid w:val="00A27B59"/>
    <w:rsid w:val="00A306F1"/>
    <w:rsid w:val="00A34F3B"/>
    <w:rsid w:val="00A36D9E"/>
    <w:rsid w:val="00A37ED7"/>
    <w:rsid w:val="00A37F21"/>
    <w:rsid w:val="00A40DB1"/>
    <w:rsid w:val="00A41C9D"/>
    <w:rsid w:val="00A45908"/>
    <w:rsid w:val="00A46F6A"/>
    <w:rsid w:val="00A47C1A"/>
    <w:rsid w:val="00A50157"/>
    <w:rsid w:val="00A513B5"/>
    <w:rsid w:val="00A53351"/>
    <w:rsid w:val="00A556D9"/>
    <w:rsid w:val="00A569B2"/>
    <w:rsid w:val="00A57687"/>
    <w:rsid w:val="00A61E82"/>
    <w:rsid w:val="00A62EA6"/>
    <w:rsid w:val="00A64A33"/>
    <w:rsid w:val="00A720E6"/>
    <w:rsid w:val="00A74617"/>
    <w:rsid w:val="00A80FF2"/>
    <w:rsid w:val="00A815C0"/>
    <w:rsid w:val="00A823B8"/>
    <w:rsid w:val="00A86D3F"/>
    <w:rsid w:val="00A97A52"/>
    <w:rsid w:val="00AA756C"/>
    <w:rsid w:val="00AA7B48"/>
    <w:rsid w:val="00AB1A36"/>
    <w:rsid w:val="00AB2E5E"/>
    <w:rsid w:val="00AC1E9C"/>
    <w:rsid w:val="00AC390C"/>
    <w:rsid w:val="00AC56D7"/>
    <w:rsid w:val="00AD1835"/>
    <w:rsid w:val="00AD1B46"/>
    <w:rsid w:val="00AD6FC4"/>
    <w:rsid w:val="00AD7DEC"/>
    <w:rsid w:val="00AE002D"/>
    <w:rsid w:val="00AE66A1"/>
    <w:rsid w:val="00AE71F0"/>
    <w:rsid w:val="00AE73C8"/>
    <w:rsid w:val="00AF30EF"/>
    <w:rsid w:val="00AF3982"/>
    <w:rsid w:val="00AF39D7"/>
    <w:rsid w:val="00AF5414"/>
    <w:rsid w:val="00AF6D48"/>
    <w:rsid w:val="00B10AEB"/>
    <w:rsid w:val="00B1213C"/>
    <w:rsid w:val="00B20769"/>
    <w:rsid w:val="00B21CAD"/>
    <w:rsid w:val="00B227FB"/>
    <w:rsid w:val="00B245BE"/>
    <w:rsid w:val="00B31859"/>
    <w:rsid w:val="00B321AD"/>
    <w:rsid w:val="00B340F2"/>
    <w:rsid w:val="00B361EF"/>
    <w:rsid w:val="00B3777E"/>
    <w:rsid w:val="00B4004F"/>
    <w:rsid w:val="00B42A87"/>
    <w:rsid w:val="00B435C9"/>
    <w:rsid w:val="00B438EA"/>
    <w:rsid w:val="00B45B40"/>
    <w:rsid w:val="00B4797D"/>
    <w:rsid w:val="00B519BC"/>
    <w:rsid w:val="00B52ACB"/>
    <w:rsid w:val="00B54B2F"/>
    <w:rsid w:val="00B70128"/>
    <w:rsid w:val="00B7239E"/>
    <w:rsid w:val="00B74D75"/>
    <w:rsid w:val="00B75BC3"/>
    <w:rsid w:val="00B77E06"/>
    <w:rsid w:val="00B8102E"/>
    <w:rsid w:val="00B827F8"/>
    <w:rsid w:val="00B84576"/>
    <w:rsid w:val="00B84C51"/>
    <w:rsid w:val="00B87B31"/>
    <w:rsid w:val="00B966EB"/>
    <w:rsid w:val="00BA4E30"/>
    <w:rsid w:val="00BA5F95"/>
    <w:rsid w:val="00BA74B2"/>
    <w:rsid w:val="00BA7DEF"/>
    <w:rsid w:val="00BB20F1"/>
    <w:rsid w:val="00BB2B3C"/>
    <w:rsid w:val="00BB2E54"/>
    <w:rsid w:val="00BB41C7"/>
    <w:rsid w:val="00BB4FAD"/>
    <w:rsid w:val="00BC2212"/>
    <w:rsid w:val="00BC263E"/>
    <w:rsid w:val="00BC34D1"/>
    <w:rsid w:val="00BC38E8"/>
    <w:rsid w:val="00BC4785"/>
    <w:rsid w:val="00BC4F56"/>
    <w:rsid w:val="00BD6E3F"/>
    <w:rsid w:val="00BE1398"/>
    <w:rsid w:val="00BF50E0"/>
    <w:rsid w:val="00BF547B"/>
    <w:rsid w:val="00BF73F8"/>
    <w:rsid w:val="00C0419E"/>
    <w:rsid w:val="00C05603"/>
    <w:rsid w:val="00C074E7"/>
    <w:rsid w:val="00C1581B"/>
    <w:rsid w:val="00C205BA"/>
    <w:rsid w:val="00C23ACF"/>
    <w:rsid w:val="00C307A5"/>
    <w:rsid w:val="00C32023"/>
    <w:rsid w:val="00C3364A"/>
    <w:rsid w:val="00C343BA"/>
    <w:rsid w:val="00C42573"/>
    <w:rsid w:val="00C42792"/>
    <w:rsid w:val="00C43524"/>
    <w:rsid w:val="00C43C51"/>
    <w:rsid w:val="00C440B2"/>
    <w:rsid w:val="00C467E7"/>
    <w:rsid w:val="00C528E6"/>
    <w:rsid w:val="00C60B87"/>
    <w:rsid w:val="00C621AD"/>
    <w:rsid w:val="00C67C24"/>
    <w:rsid w:val="00C7240B"/>
    <w:rsid w:val="00C765FE"/>
    <w:rsid w:val="00C80321"/>
    <w:rsid w:val="00C80EE8"/>
    <w:rsid w:val="00C8167E"/>
    <w:rsid w:val="00C85BFA"/>
    <w:rsid w:val="00C85D59"/>
    <w:rsid w:val="00C9167E"/>
    <w:rsid w:val="00C97A48"/>
    <w:rsid w:val="00C97BD6"/>
    <w:rsid w:val="00CA0A8E"/>
    <w:rsid w:val="00CA1F25"/>
    <w:rsid w:val="00CA2B7F"/>
    <w:rsid w:val="00CA4020"/>
    <w:rsid w:val="00CA48D8"/>
    <w:rsid w:val="00CB0347"/>
    <w:rsid w:val="00CB1241"/>
    <w:rsid w:val="00CB58D4"/>
    <w:rsid w:val="00CB7C2E"/>
    <w:rsid w:val="00CC0005"/>
    <w:rsid w:val="00CC096B"/>
    <w:rsid w:val="00CC7393"/>
    <w:rsid w:val="00CC752C"/>
    <w:rsid w:val="00CD1015"/>
    <w:rsid w:val="00CD1253"/>
    <w:rsid w:val="00CD141E"/>
    <w:rsid w:val="00CD1BB7"/>
    <w:rsid w:val="00CD2160"/>
    <w:rsid w:val="00CD2B8C"/>
    <w:rsid w:val="00CD38A5"/>
    <w:rsid w:val="00CD438A"/>
    <w:rsid w:val="00CD4EF4"/>
    <w:rsid w:val="00CD5CE2"/>
    <w:rsid w:val="00CD7FCA"/>
    <w:rsid w:val="00CE160E"/>
    <w:rsid w:val="00CE4798"/>
    <w:rsid w:val="00CE4D69"/>
    <w:rsid w:val="00CE5153"/>
    <w:rsid w:val="00CE51D2"/>
    <w:rsid w:val="00CE6949"/>
    <w:rsid w:val="00CF3F59"/>
    <w:rsid w:val="00CF5E83"/>
    <w:rsid w:val="00CF726D"/>
    <w:rsid w:val="00D00BF8"/>
    <w:rsid w:val="00D01453"/>
    <w:rsid w:val="00D0172D"/>
    <w:rsid w:val="00D051A1"/>
    <w:rsid w:val="00D05CF2"/>
    <w:rsid w:val="00D11559"/>
    <w:rsid w:val="00D158F6"/>
    <w:rsid w:val="00D20C12"/>
    <w:rsid w:val="00D20C81"/>
    <w:rsid w:val="00D3357D"/>
    <w:rsid w:val="00D3507C"/>
    <w:rsid w:val="00D43BF4"/>
    <w:rsid w:val="00D50A7A"/>
    <w:rsid w:val="00D55F29"/>
    <w:rsid w:val="00D56E14"/>
    <w:rsid w:val="00D627D1"/>
    <w:rsid w:val="00D72F91"/>
    <w:rsid w:val="00D73D43"/>
    <w:rsid w:val="00D73E4C"/>
    <w:rsid w:val="00D7484C"/>
    <w:rsid w:val="00D74A2E"/>
    <w:rsid w:val="00D74AE1"/>
    <w:rsid w:val="00D7616D"/>
    <w:rsid w:val="00D76AAF"/>
    <w:rsid w:val="00D77B58"/>
    <w:rsid w:val="00D82235"/>
    <w:rsid w:val="00D87F20"/>
    <w:rsid w:val="00D92F1F"/>
    <w:rsid w:val="00D9389F"/>
    <w:rsid w:val="00D964EA"/>
    <w:rsid w:val="00D97425"/>
    <w:rsid w:val="00DA04D6"/>
    <w:rsid w:val="00DA2BD0"/>
    <w:rsid w:val="00DA3C9A"/>
    <w:rsid w:val="00DA63D2"/>
    <w:rsid w:val="00DA7B2E"/>
    <w:rsid w:val="00DB160F"/>
    <w:rsid w:val="00DB309E"/>
    <w:rsid w:val="00DB45A7"/>
    <w:rsid w:val="00DB551F"/>
    <w:rsid w:val="00DC0557"/>
    <w:rsid w:val="00DC0CD7"/>
    <w:rsid w:val="00DC13AB"/>
    <w:rsid w:val="00DC20F8"/>
    <w:rsid w:val="00DC3B45"/>
    <w:rsid w:val="00DC656F"/>
    <w:rsid w:val="00DD1F04"/>
    <w:rsid w:val="00DD4774"/>
    <w:rsid w:val="00DE0A80"/>
    <w:rsid w:val="00DF03DF"/>
    <w:rsid w:val="00DF1E42"/>
    <w:rsid w:val="00DF48ED"/>
    <w:rsid w:val="00E0014F"/>
    <w:rsid w:val="00E00E79"/>
    <w:rsid w:val="00E02B7F"/>
    <w:rsid w:val="00E03464"/>
    <w:rsid w:val="00E0524F"/>
    <w:rsid w:val="00E06A49"/>
    <w:rsid w:val="00E101F5"/>
    <w:rsid w:val="00E1133F"/>
    <w:rsid w:val="00E13EE5"/>
    <w:rsid w:val="00E17756"/>
    <w:rsid w:val="00E23CB8"/>
    <w:rsid w:val="00E24642"/>
    <w:rsid w:val="00E26F59"/>
    <w:rsid w:val="00E274CC"/>
    <w:rsid w:val="00E301A9"/>
    <w:rsid w:val="00E3513F"/>
    <w:rsid w:val="00E40913"/>
    <w:rsid w:val="00E4239A"/>
    <w:rsid w:val="00E4304A"/>
    <w:rsid w:val="00E50856"/>
    <w:rsid w:val="00E51F97"/>
    <w:rsid w:val="00E53BBE"/>
    <w:rsid w:val="00E55647"/>
    <w:rsid w:val="00E60415"/>
    <w:rsid w:val="00E61192"/>
    <w:rsid w:val="00E61D06"/>
    <w:rsid w:val="00E62069"/>
    <w:rsid w:val="00E71E18"/>
    <w:rsid w:val="00E73BC9"/>
    <w:rsid w:val="00E74B27"/>
    <w:rsid w:val="00E77492"/>
    <w:rsid w:val="00E81B14"/>
    <w:rsid w:val="00E90A93"/>
    <w:rsid w:val="00E955AC"/>
    <w:rsid w:val="00E968DE"/>
    <w:rsid w:val="00E97FB0"/>
    <w:rsid w:val="00EA0DB7"/>
    <w:rsid w:val="00EA0F3B"/>
    <w:rsid w:val="00EA4CAC"/>
    <w:rsid w:val="00EA71C6"/>
    <w:rsid w:val="00EA7858"/>
    <w:rsid w:val="00EA7B01"/>
    <w:rsid w:val="00EB1737"/>
    <w:rsid w:val="00EC46FE"/>
    <w:rsid w:val="00ED0DCB"/>
    <w:rsid w:val="00ED1361"/>
    <w:rsid w:val="00ED1D8B"/>
    <w:rsid w:val="00ED26CF"/>
    <w:rsid w:val="00ED38B2"/>
    <w:rsid w:val="00ED4B73"/>
    <w:rsid w:val="00ED4C05"/>
    <w:rsid w:val="00ED6563"/>
    <w:rsid w:val="00ED7108"/>
    <w:rsid w:val="00ED721C"/>
    <w:rsid w:val="00EE1C74"/>
    <w:rsid w:val="00EE2022"/>
    <w:rsid w:val="00EE2AE5"/>
    <w:rsid w:val="00EE4865"/>
    <w:rsid w:val="00EE6075"/>
    <w:rsid w:val="00EF6395"/>
    <w:rsid w:val="00F01AF1"/>
    <w:rsid w:val="00F02FA1"/>
    <w:rsid w:val="00F05E0D"/>
    <w:rsid w:val="00F147D7"/>
    <w:rsid w:val="00F20EDF"/>
    <w:rsid w:val="00F272B2"/>
    <w:rsid w:val="00F31963"/>
    <w:rsid w:val="00F32176"/>
    <w:rsid w:val="00F32A6A"/>
    <w:rsid w:val="00F32B75"/>
    <w:rsid w:val="00F37CE9"/>
    <w:rsid w:val="00F37FFB"/>
    <w:rsid w:val="00F47057"/>
    <w:rsid w:val="00F54E64"/>
    <w:rsid w:val="00F56CED"/>
    <w:rsid w:val="00F56D9E"/>
    <w:rsid w:val="00F57173"/>
    <w:rsid w:val="00F57A88"/>
    <w:rsid w:val="00F616D9"/>
    <w:rsid w:val="00F61AB4"/>
    <w:rsid w:val="00F63440"/>
    <w:rsid w:val="00F63A32"/>
    <w:rsid w:val="00F65259"/>
    <w:rsid w:val="00F70580"/>
    <w:rsid w:val="00F74834"/>
    <w:rsid w:val="00F74EBA"/>
    <w:rsid w:val="00F757C9"/>
    <w:rsid w:val="00F75EA3"/>
    <w:rsid w:val="00F76326"/>
    <w:rsid w:val="00F8247C"/>
    <w:rsid w:val="00F84663"/>
    <w:rsid w:val="00F905AC"/>
    <w:rsid w:val="00F91F28"/>
    <w:rsid w:val="00F930B6"/>
    <w:rsid w:val="00F93ABF"/>
    <w:rsid w:val="00F95C5D"/>
    <w:rsid w:val="00F95E4D"/>
    <w:rsid w:val="00FA30EA"/>
    <w:rsid w:val="00FB23A6"/>
    <w:rsid w:val="00FC0704"/>
    <w:rsid w:val="00FC3583"/>
    <w:rsid w:val="00FC5878"/>
    <w:rsid w:val="00FC63D7"/>
    <w:rsid w:val="00FC6DE4"/>
    <w:rsid w:val="00FC7797"/>
    <w:rsid w:val="00FC7B2D"/>
    <w:rsid w:val="00FD71CF"/>
    <w:rsid w:val="00FE5008"/>
    <w:rsid w:val="00FE5582"/>
    <w:rsid w:val="00FE564E"/>
    <w:rsid w:val="00FE6210"/>
    <w:rsid w:val="00FF11BC"/>
    <w:rsid w:val="00FF1494"/>
    <w:rsid w:val="00FF1D0B"/>
    <w:rsid w:val="00FF326C"/>
    <w:rsid w:val="00FF64B7"/>
    <w:rsid w:val="00FF73AB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8064B-0F7A-433A-900C-5882537C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6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636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4B07F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47C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rojects#npa=419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sozd2.duma.gov.ru/main.nsf/%28SpravkaNew%29?OpenAgent&amp;RN=896994-6&amp;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ozd2.duma.gov.ru/main.nsf/%28SpravkaNew%29?OpenAgent&amp;RN=904736-6&amp;0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sozd2.duma.gov.ru/main.nsf/%28SpravkaNew%29?OpenAgent&amp;RN=918832-6&amp;0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tatic.consultant.ru/obj/file/doc/minstroj_291015.rtf" TargetMode="External"/><Relationship Id="rId9" Type="http://schemas.openxmlformats.org/officeDocument/2006/relationships/hyperlink" Target="https://regulation.gov.ru/projects#npa=4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Белякова</dc:creator>
  <cp:keywords/>
  <dc:description/>
  <cp:lastModifiedBy>Мария Белякова</cp:lastModifiedBy>
  <cp:revision>15</cp:revision>
  <dcterms:created xsi:type="dcterms:W3CDTF">2015-11-09T04:47:00Z</dcterms:created>
  <dcterms:modified xsi:type="dcterms:W3CDTF">2015-11-10T01:56:00Z</dcterms:modified>
</cp:coreProperties>
</file>