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0FDA" w:rsidRPr="00A832EA" w:rsidRDefault="000B0FDA" w:rsidP="00A832EA">
      <w:pPr>
        <w:jc w:val="center"/>
        <w:rPr>
          <w:rFonts w:ascii="Cambria" w:hAnsi="Cambria"/>
          <w:b/>
          <w:bCs/>
          <w:kern w:val="28"/>
          <w:sz w:val="32"/>
          <w:szCs w:val="32"/>
        </w:rPr>
      </w:pPr>
      <w:r w:rsidRPr="00A832EA">
        <w:rPr>
          <w:rFonts w:ascii="Cambria" w:hAnsi="Cambria"/>
          <w:b/>
          <w:bCs/>
          <w:kern w:val="28"/>
          <w:sz w:val="32"/>
          <w:szCs w:val="32"/>
        </w:rPr>
        <w:t>УПРАВЛЕНИЕ ЖИЛОЙ НЕДВИЖИМОСТЬЮ:</w:t>
      </w:r>
    </w:p>
    <w:p w:rsidR="000B0FDA" w:rsidRDefault="000B0FDA" w:rsidP="00A832EA">
      <w:pPr>
        <w:jc w:val="center"/>
        <w:rPr>
          <w:rFonts w:ascii="Cambria" w:hAnsi="Cambria"/>
          <w:b/>
          <w:bCs/>
          <w:color w:val="244061"/>
          <w:kern w:val="28"/>
          <w:sz w:val="32"/>
          <w:szCs w:val="32"/>
        </w:rPr>
      </w:pPr>
      <w:r w:rsidRPr="00A832EA">
        <w:rPr>
          <w:rFonts w:ascii="Cambria" w:hAnsi="Cambria"/>
          <w:b/>
          <w:bCs/>
          <w:kern w:val="28"/>
          <w:sz w:val="32"/>
          <w:szCs w:val="32"/>
        </w:rPr>
        <w:t>АКТУАЛЬНЫЕ ИЗМЕНЕНИЯ В ЗАКОНОДАТЕЛЬСТВЕ</w:t>
      </w:r>
    </w:p>
    <w:p w:rsidR="000B0FDA" w:rsidRDefault="000B0FDA" w:rsidP="00C023F6">
      <w:pPr>
        <w:pStyle w:val="Title"/>
      </w:pPr>
      <w:r w:rsidRPr="00EF4DD8">
        <w:t>ПРОГРАММА</w:t>
      </w:r>
      <w:r>
        <w:t xml:space="preserve"> СЕМИНАРА</w:t>
      </w:r>
    </w:p>
    <w:p w:rsidR="000B0FDA" w:rsidRPr="00230216" w:rsidRDefault="000B0FDA" w:rsidP="00C023F6">
      <w:pPr>
        <w:jc w:val="center"/>
        <w:rPr>
          <w:b/>
          <w:i/>
        </w:rPr>
      </w:pPr>
    </w:p>
    <w:tbl>
      <w:tblPr>
        <w:tblW w:w="10348" w:type="dxa"/>
        <w:tblInd w:w="2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8363"/>
      </w:tblGrid>
      <w:tr w:rsidR="000B0FDA" w:rsidRPr="00CF3CDD" w:rsidTr="00D87F20">
        <w:tc>
          <w:tcPr>
            <w:tcW w:w="1985" w:type="dxa"/>
          </w:tcPr>
          <w:p w:rsidR="000B0FDA" w:rsidRPr="00CF3CDD" w:rsidRDefault="000B0FDA" w:rsidP="00462CC6">
            <w:pPr>
              <w:spacing w:after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10.00-11.45</w:t>
            </w:r>
          </w:p>
        </w:tc>
        <w:tc>
          <w:tcPr>
            <w:tcW w:w="8363" w:type="dxa"/>
          </w:tcPr>
          <w:p w:rsidR="000B0FDA" w:rsidRDefault="000B0FDA" w:rsidP="00462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  <w:p w:rsidR="000B0FDA" w:rsidRDefault="000B0FDA" w:rsidP="00462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Новое в жилищном законодательстве:</w:t>
            </w:r>
          </w:p>
          <w:p w:rsidR="000B0FDA" w:rsidRDefault="000B0FDA" w:rsidP="00462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lang w:eastAsia="ru-RU"/>
              </w:rPr>
            </w:pPr>
          </w:p>
          <w:p w:rsidR="000B0FDA" w:rsidRDefault="000B0FDA" w:rsidP="00462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Лицензирование управляющих организаций. Роль собственников в этом процессе.</w:t>
            </w:r>
          </w:p>
          <w:p w:rsidR="000B0FDA" w:rsidRDefault="000B0FDA" w:rsidP="00462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i/>
                <w:lang w:eastAsia="ru-RU"/>
              </w:rPr>
            </w:pPr>
            <w:bookmarkStart w:id="0" w:name="_GoBack"/>
            <w:bookmarkEnd w:id="0"/>
          </w:p>
          <w:p w:rsidR="000B0FDA" w:rsidRPr="00D736C2" w:rsidRDefault="000B0FDA" w:rsidP="00462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i/>
                <w:lang w:eastAsia="ru-RU"/>
              </w:rPr>
            </w:pPr>
            <w:r w:rsidRPr="00D736C2">
              <w:rPr>
                <w:i/>
                <w:lang w:eastAsia="ru-RU"/>
              </w:rPr>
              <w:t>Федеральный закон от 29.12.2014 N 458-ФЗ «О внесении изменений в Федеральный закон "Об отходах производства и потребления», отдельные законодательные акты РФ и признании утратившими силу отдельных законодательных актов (положений законодательных актов) РФ»</w:t>
            </w:r>
          </w:p>
          <w:p w:rsidR="000B0FDA" w:rsidRDefault="000B0FDA" w:rsidP="00C84BB4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Новая коммунальная услуга - твердые коммунальные отходы, региональный оператор по обращению с твердыми коммунальными отходами, оператор по обращению с твердыми коммунальными отходами </w:t>
            </w:r>
          </w:p>
          <w:p w:rsidR="000B0FDA" w:rsidRDefault="000B0FDA" w:rsidP="00462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0B0FDA" w:rsidRPr="00C84BB4" w:rsidRDefault="000B0FDA" w:rsidP="00011BA5">
            <w:pPr>
              <w:suppressAutoHyphens w:val="0"/>
              <w:autoSpaceDE w:val="0"/>
              <w:autoSpaceDN w:val="0"/>
              <w:adjustRightInd w:val="0"/>
              <w:ind w:left="33"/>
              <w:jc w:val="both"/>
              <w:rPr>
                <w:i/>
                <w:lang w:eastAsia="ru-RU"/>
              </w:rPr>
            </w:pPr>
            <w:r w:rsidRPr="00C84BB4">
              <w:rPr>
                <w:i/>
                <w:lang w:eastAsia="ru-RU"/>
              </w:rPr>
              <w:t>Постановление Правительства РФ от 23.09.2010 N 731</w:t>
            </w:r>
          </w:p>
          <w:p w:rsidR="000B0FDA" w:rsidRPr="00C84BB4" w:rsidRDefault="000B0FDA" w:rsidP="00427203">
            <w:pPr>
              <w:suppressAutoHyphens w:val="0"/>
              <w:autoSpaceDE w:val="0"/>
              <w:autoSpaceDN w:val="0"/>
              <w:adjustRightInd w:val="0"/>
              <w:jc w:val="both"/>
              <w:rPr>
                <w:i/>
                <w:lang w:eastAsia="ru-RU"/>
              </w:rPr>
            </w:pPr>
            <w:r w:rsidRPr="00C84BB4">
              <w:rPr>
                <w:i/>
                <w:lang w:eastAsia="ru-RU"/>
              </w:rPr>
              <w:t xml:space="preserve">"Об утверждении стандарта раскрытия информации организациями, осуществляющими деятельность в сфере управления многоквартирными домами" (с изменениями, </w:t>
            </w:r>
            <w:hyperlink r:id="rId7" w:history="1">
              <w:r w:rsidRPr="00C84BB4">
                <w:rPr>
                  <w:i/>
                  <w:color w:val="000000"/>
                  <w:lang w:eastAsia="ru-RU"/>
                </w:rPr>
                <w:t>вступившими</w:t>
              </w:r>
            </w:hyperlink>
            <w:r w:rsidRPr="00C84BB4">
              <w:rPr>
                <w:i/>
              </w:rPr>
              <w:t xml:space="preserve"> </w:t>
            </w:r>
            <w:r w:rsidRPr="00C84BB4">
              <w:rPr>
                <w:i/>
                <w:lang w:eastAsia="ru-RU"/>
              </w:rPr>
              <w:t xml:space="preserve"> в силу с 1 декабря 2014 года)</w:t>
            </w:r>
          </w:p>
          <w:p w:rsidR="000B0FDA" w:rsidRDefault="000B0FDA" w:rsidP="00462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0B0FDA" w:rsidRPr="00C84BB4" w:rsidRDefault="000B0FDA" w:rsidP="00462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Cs/>
                <w:i/>
                <w:color w:val="000000"/>
              </w:rPr>
            </w:pPr>
            <w:r w:rsidRPr="00C84BB4">
              <w:rPr>
                <w:bCs/>
                <w:i/>
                <w:color w:val="000000"/>
              </w:rPr>
              <w:t>Федеральный закон от 21.07.2014 N 209-ФЗ «О государственной информационной системе жилищно-коммунального хозяйства»</w:t>
            </w:r>
          </w:p>
          <w:p w:rsidR="000B0FDA" w:rsidRDefault="000B0FDA" w:rsidP="00E2244E">
            <w:pPr>
              <w:suppressAutoHyphens w:val="0"/>
              <w:autoSpaceDE w:val="0"/>
              <w:autoSpaceDN w:val="0"/>
              <w:adjustRightInd w:val="0"/>
              <w:ind w:left="33"/>
              <w:jc w:val="both"/>
              <w:rPr>
                <w:i/>
                <w:lang w:eastAsia="ru-RU"/>
              </w:rPr>
            </w:pPr>
          </w:p>
          <w:p w:rsidR="000B0FDA" w:rsidRPr="00C84BB4" w:rsidRDefault="000B0FDA" w:rsidP="00E2244E">
            <w:pPr>
              <w:suppressAutoHyphens w:val="0"/>
              <w:autoSpaceDE w:val="0"/>
              <w:autoSpaceDN w:val="0"/>
              <w:adjustRightInd w:val="0"/>
              <w:ind w:left="33"/>
              <w:jc w:val="both"/>
              <w:rPr>
                <w:i/>
                <w:lang w:eastAsia="ru-RU"/>
              </w:rPr>
            </w:pPr>
            <w:r w:rsidRPr="00C84BB4">
              <w:rPr>
                <w:i/>
                <w:lang w:eastAsia="ru-RU"/>
              </w:rPr>
              <w:t>Федеральный закон от 29.12.2014 N 476-ФЗ</w:t>
            </w:r>
          </w:p>
          <w:p w:rsidR="000B0FDA" w:rsidRPr="00C84BB4" w:rsidRDefault="000B0FDA" w:rsidP="00E2244E">
            <w:pPr>
              <w:suppressAutoHyphens w:val="0"/>
              <w:autoSpaceDE w:val="0"/>
              <w:autoSpaceDN w:val="0"/>
              <w:adjustRightInd w:val="0"/>
              <w:ind w:left="33"/>
              <w:jc w:val="both"/>
              <w:rPr>
                <w:i/>
                <w:lang w:eastAsia="ru-RU"/>
              </w:rPr>
            </w:pPr>
            <w:r w:rsidRPr="00C84BB4">
              <w:rPr>
                <w:i/>
                <w:lang w:eastAsia="ru-RU"/>
              </w:rPr>
              <w:t>"О внесении изменений в Федеральный закон "О несостоятельности (банкротстве)" и отдельные законодательные акты Российской Федерации в части регулирования реабилитационных процедур, применяемых в отношении гражданина-должника" (вступают в силу с 01.07.2015)</w:t>
            </w:r>
          </w:p>
          <w:p w:rsidR="000B0FDA" w:rsidRDefault="000B0FDA" w:rsidP="00E2244E">
            <w:pPr>
              <w:autoSpaceDE w:val="0"/>
              <w:autoSpaceDN w:val="0"/>
              <w:adjustRightInd w:val="0"/>
              <w:jc w:val="both"/>
            </w:pPr>
            <w:r w:rsidRPr="00C84BB4">
              <w:t>Б</w:t>
            </w:r>
            <w:r>
              <w:t xml:space="preserve">анкротство </w:t>
            </w:r>
            <w:r w:rsidRPr="00C84BB4">
              <w:t xml:space="preserve"> граждан</w:t>
            </w:r>
            <w:r>
              <w:t xml:space="preserve">, </w:t>
            </w:r>
            <w:r w:rsidRPr="00C84BB4">
              <w:rPr>
                <w:lang w:eastAsia="ru-RU"/>
              </w:rPr>
              <w:t xml:space="preserve"> </w:t>
            </w:r>
            <w:r>
              <w:t>п</w:t>
            </w:r>
            <w:r w:rsidRPr="00C84BB4">
              <w:t>оследствия признания гражданина банкротом</w:t>
            </w:r>
          </w:p>
          <w:p w:rsidR="000B0FDA" w:rsidRDefault="000B0FDA" w:rsidP="00462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  <w:p w:rsidR="000B0FDA" w:rsidRDefault="000B0FDA" w:rsidP="00225AB1">
            <w:pPr>
              <w:suppressAutoHyphens w:val="0"/>
              <w:autoSpaceDE w:val="0"/>
              <w:autoSpaceDN w:val="0"/>
              <w:adjustRightInd w:val="0"/>
              <w:ind w:left="33"/>
              <w:jc w:val="both"/>
              <w:rPr>
                <w:bCs/>
                <w:i/>
                <w:lang w:eastAsia="ru-RU"/>
              </w:rPr>
            </w:pPr>
            <w:r w:rsidRPr="0014531A">
              <w:rPr>
                <w:bCs/>
                <w:i/>
                <w:lang w:eastAsia="ru-RU"/>
              </w:rPr>
              <w:t>Федеральный закон от 30.12.2004 N 218-ФЗ (ред. от 28.06.2014) «О кредитных историях»</w:t>
            </w:r>
            <w:r>
              <w:rPr>
                <w:bCs/>
                <w:i/>
                <w:lang w:eastAsia="ru-RU"/>
              </w:rPr>
              <w:t xml:space="preserve">. </w:t>
            </w:r>
          </w:p>
          <w:p w:rsidR="000B0FDA" w:rsidRPr="0014531A" w:rsidRDefault="000B0FDA" w:rsidP="00225AB1">
            <w:pPr>
              <w:suppressAutoHyphens w:val="0"/>
              <w:autoSpaceDE w:val="0"/>
              <w:autoSpaceDN w:val="0"/>
              <w:adjustRightInd w:val="0"/>
              <w:ind w:left="33"/>
              <w:jc w:val="both"/>
              <w:rPr>
                <w:bCs/>
                <w:i/>
                <w:lang w:eastAsia="ru-RU"/>
              </w:rPr>
            </w:pPr>
            <w:r w:rsidRPr="0014531A">
              <w:rPr>
                <w:bCs/>
                <w:lang w:eastAsia="ru-RU"/>
              </w:rPr>
              <w:t>Внесение в кредитную историю физического или юридического лица информации о его задолженности за ЖКУ</w:t>
            </w:r>
            <w:r>
              <w:rPr>
                <w:bCs/>
                <w:i/>
                <w:lang w:eastAsia="ru-RU"/>
              </w:rPr>
              <w:t>.</w:t>
            </w:r>
          </w:p>
          <w:p w:rsidR="000B0FDA" w:rsidRPr="00CF3CDD" w:rsidRDefault="000B0FDA" w:rsidP="00462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  <w:p w:rsidR="000B0FDA" w:rsidRPr="00CF3CDD" w:rsidRDefault="000B0FDA" w:rsidP="003F0653">
            <w:pPr>
              <w:suppressAutoHyphens w:val="0"/>
              <w:autoSpaceDE w:val="0"/>
              <w:autoSpaceDN w:val="0"/>
              <w:adjustRightInd w:val="0"/>
              <w:ind w:left="33" w:hanging="33"/>
              <w:jc w:val="both"/>
              <w:rPr>
                <w:bCs/>
                <w:color w:val="000000"/>
              </w:rPr>
            </w:pPr>
          </w:p>
        </w:tc>
      </w:tr>
      <w:tr w:rsidR="000B0FDA" w:rsidRPr="00CF3CDD" w:rsidTr="00D87F20">
        <w:tc>
          <w:tcPr>
            <w:tcW w:w="1985" w:type="dxa"/>
          </w:tcPr>
          <w:p w:rsidR="000B0FDA" w:rsidRDefault="000B0FDA" w:rsidP="00462CC6">
            <w:pPr>
              <w:spacing w:after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11.45-12.00</w:t>
            </w:r>
          </w:p>
        </w:tc>
        <w:tc>
          <w:tcPr>
            <w:tcW w:w="8363" w:type="dxa"/>
          </w:tcPr>
          <w:p w:rsidR="000B0FDA" w:rsidRDefault="000B0FDA" w:rsidP="00462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F3CDD">
              <w:rPr>
                <w:b/>
                <w:bCs/>
                <w:color w:val="000000"/>
              </w:rPr>
              <w:t>ПЕРЕРЫВ</w:t>
            </w:r>
          </w:p>
        </w:tc>
      </w:tr>
      <w:tr w:rsidR="000B0FDA" w:rsidRPr="00CF3CDD" w:rsidTr="00D87F20">
        <w:tc>
          <w:tcPr>
            <w:tcW w:w="1985" w:type="dxa"/>
          </w:tcPr>
          <w:p w:rsidR="000B0FDA" w:rsidRDefault="000B0FDA" w:rsidP="00462CC6">
            <w:pPr>
              <w:spacing w:after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12.00-13.00</w:t>
            </w:r>
          </w:p>
        </w:tc>
        <w:tc>
          <w:tcPr>
            <w:tcW w:w="8363" w:type="dxa"/>
          </w:tcPr>
          <w:p w:rsidR="000B0FDA" w:rsidRPr="00E2244E" w:rsidRDefault="000B0FDA" w:rsidP="00E2244E">
            <w:pPr>
              <w:suppressAutoHyphens w:val="0"/>
              <w:autoSpaceDE w:val="0"/>
              <w:autoSpaceDN w:val="0"/>
              <w:adjustRightInd w:val="0"/>
              <w:ind w:left="33"/>
              <w:jc w:val="both"/>
              <w:rPr>
                <w:i/>
                <w:lang w:eastAsia="ru-RU"/>
              </w:rPr>
            </w:pPr>
            <w:r w:rsidRPr="00E2244E">
              <w:rPr>
                <w:b/>
                <w:lang w:eastAsia="ru-RU"/>
              </w:rPr>
              <w:t>Условия договора управления</w:t>
            </w:r>
            <w:r>
              <w:rPr>
                <w:lang w:eastAsia="ru-RU"/>
              </w:rPr>
              <w:t xml:space="preserve">  с учетом Приказа Минстроя России от 31.07.2014 N 411/пр "Об утверждении примерных условий договора управления многоквартирным домом и методических рекомендаций по порядку организации и проведению общих собраний собственников помещений в многоквартирных домах". </w:t>
            </w:r>
            <w:r w:rsidRPr="00E2244E">
              <w:rPr>
                <w:i/>
                <w:lang w:eastAsia="ru-RU"/>
              </w:rPr>
              <w:t>Правила осуществления деятельности по управлению многоквартирными домами, утв. Постановлением Правительства РФ от 15.05.2013 N 416</w:t>
            </w:r>
          </w:p>
          <w:p w:rsidR="000B0FDA" w:rsidRDefault="000B0FDA" w:rsidP="00E2244E">
            <w:pPr>
              <w:suppressAutoHyphens w:val="0"/>
              <w:autoSpaceDE w:val="0"/>
              <w:autoSpaceDN w:val="0"/>
              <w:adjustRightInd w:val="0"/>
              <w:ind w:left="33"/>
              <w:jc w:val="both"/>
              <w:rPr>
                <w:lang w:eastAsia="ru-RU"/>
              </w:rPr>
            </w:pPr>
          </w:p>
          <w:p w:rsidR="000B0FDA" w:rsidRDefault="000B0FDA" w:rsidP="00E2244E">
            <w:pPr>
              <w:suppressAutoHyphens w:val="0"/>
              <w:autoSpaceDE w:val="0"/>
              <w:autoSpaceDN w:val="0"/>
              <w:adjustRightInd w:val="0"/>
              <w:ind w:left="33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Роль Совета МКД в управлении многоквартирным домом.</w:t>
            </w:r>
          </w:p>
          <w:p w:rsidR="000B0FDA" w:rsidRDefault="000B0FDA" w:rsidP="00E2244E">
            <w:pPr>
              <w:suppressAutoHyphens w:val="0"/>
              <w:autoSpaceDE w:val="0"/>
              <w:autoSpaceDN w:val="0"/>
              <w:adjustRightInd w:val="0"/>
              <w:ind w:left="33"/>
              <w:jc w:val="both"/>
              <w:rPr>
                <w:lang w:eastAsia="ru-RU"/>
              </w:rPr>
            </w:pPr>
          </w:p>
          <w:p w:rsidR="000B0FDA" w:rsidRDefault="000B0FDA" w:rsidP="00E2244E">
            <w:pPr>
              <w:spacing w:line="276" w:lineRule="auto"/>
              <w:ind w:right="17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Оспаривание решений общих собраний собственников многоквартирных домов. Практика. </w:t>
            </w:r>
          </w:p>
          <w:p w:rsidR="000B0FDA" w:rsidRDefault="000B0FDA" w:rsidP="005B07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</w:tr>
      <w:tr w:rsidR="000B0FDA" w:rsidRPr="00CF3CDD" w:rsidTr="00D87F20">
        <w:tc>
          <w:tcPr>
            <w:tcW w:w="1985" w:type="dxa"/>
          </w:tcPr>
          <w:p w:rsidR="000B0FDA" w:rsidRPr="00CF3CDD" w:rsidRDefault="000B0FDA" w:rsidP="00462CC6">
            <w:pPr>
              <w:spacing w:after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13.00-14.00</w:t>
            </w:r>
          </w:p>
        </w:tc>
        <w:tc>
          <w:tcPr>
            <w:tcW w:w="8363" w:type="dxa"/>
          </w:tcPr>
          <w:p w:rsidR="000B0FDA" w:rsidRPr="00CF3CDD" w:rsidRDefault="000B0FDA" w:rsidP="00504691">
            <w:pPr>
              <w:spacing w:after="120"/>
              <w:ind w:right="176"/>
              <w:jc w:val="both"/>
              <w:rPr>
                <w:b/>
                <w:bCs/>
                <w:color w:val="000000"/>
              </w:rPr>
            </w:pPr>
            <w:r w:rsidRPr="00CF3CDD">
              <w:rPr>
                <w:b/>
                <w:bCs/>
                <w:color w:val="000000"/>
              </w:rPr>
              <w:t>ПЕРЕРЫВ</w:t>
            </w:r>
            <w:r>
              <w:rPr>
                <w:b/>
                <w:bCs/>
                <w:color w:val="000000"/>
              </w:rPr>
              <w:t xml:space="preserve"> НА ОБЕД</w:t>
            </w:r>
          </w:p>
        </w:tc>
      </w:tr>
      <w:tr w:rsidR="000B0FDA" w:rsidRPr="00CF3CDD" w:rsidTr="00D87F20">
        <w:tc>
          <w:tcPr>
            <w:tcW w:w="1985" w:type="dxa"/>
          </w:tcPr>
          <w:p w:rsidR="000B0FDA" w:rsidRPr="00CF3CDD" w:rsidRDefault="000B0FDA" w:rsidP="00E2244E">
            <w:pPr>
              <w:spacing w:after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14.00-16.00</w:t>
            </w:r>
          </w:p>
        </w:tc>
        <w:tc>
          <w:tcPr>
            <w:tcW w:w="8363" w:type="dxa"/>
          </w:tcPr>
          <w:p w:rsidR="000B0FDA" w:rsidRDefault="000B0FDA" w:rsidP="00157412">
            <w:pPr>
              <w:jc w:val="both"/>
            </w:pPr>
            <w:r w:rsidRPr="008D3664">
              <w:t xml:space="preserve">Состав общего имущества, порядок его определения. </w:t>
            </w:r>
            <w:r w:rsidRPr="008921E0">
              <w:t xml:space="preserve">Требования жилищного законодательства к содержанию и обслуживанию общего имущества собственников помещений в МКД. Порядок принятия решения по использованию общего имущества. Расчет размера платы за жилое помещение в МКД. </w:t>
            </w:r>
          </w:p>
          <w:p w:rsidR="000B0FDA" w:rsidRDefault="000B0FDA" w:rsidP="00157412">
            <w:pPr>
              <w:suppressAutoHyphens w:val="0"/>
              <w:autoSpaceDE w:val="0"/>
              <w:autoSpaceDN w:val="0"/>
              <w:adjustRightInd w:val="0"/>
              <w:ind w:left="33"/>
              <w:jc w:val="both"/>
              <w:rPr>
                <w:bCs/>
                <w:color w:val="000000"/>
              </w:rPr>
            </w:pPr>
            <w:r>
              <w:t xml:space="preserve">Права и обязанности </w:t>
            </w:r>
            <w:r w:rsidRPr="008D3664">
              <w:t>собственников по содержанию общего имущества</w:t>
            </w:r>
          </w:p>
          <w:p w:rsidR="000B0FDA" w:rsidRDefault="000B0FDA" w:rsidP="00E2244E">
            <w:pPr>
              <w:suppressAutoHyphens w:val="0"/>
              <w:autoSpaceDE w:val="0"/>
              <w:autoSpaceDN w:val="0"/>
              <w:adjustRightInd w:val="0"/>
              <w:ind w:left="33"/>
              <w:jc w:val="both"/>
              <w:rPr>
                <w:bCs/>
                <w:color w:val="000000"/>
              </w:rPr>
            </w:pPr>
          </w:p>
          <w:p w:rsidR="000B0FDA" w:rsidRDefault="000B0FDA" w:rsidP="00E2244E">
            <w:pPr>
              <w:suppressAutoHyphens w:val="0"/>
              <w:autoSpaceDE w:val="0"/>
              <w:autoSpaceDN w:val="0"/>
              <w:adjustRightInd w:val="0"/>
              <w:ind w:left="33"/>
              <w:jc w:val="both"/>
              <w:rPr>
                <w:bCs/>
                <w:color w:val="000000"/>
              </w:rPr>
            </w:pPr>
          </w:p>
          <w:p w:rsidR="000B0FDA" w:rsidRDefault="000B0FDA" w:rsidP="00E2244E">
            <w:pPr>
              <w:suppressAutoHyphens w:val="0"/>
              <w:autoSpaceDE w:val="0"/>
              <w:autoSpaceDN w:val="0"/>
              <w:adjustRightInd w:val="0"/>
              <w:ind w:left="33"/>
              <w:jc w:val="both"/>
              <w:rPr>
                <w:bCs/>
                <w:color w:val="000000"/>
              </w:rPr>
            </w:pPr>
            <w:r w:rsidRPr="00CF3CDD">
              <w:rPr>
                <w:bCs/>
                <w:color w:val="000000"/>
              </w:rPr>
              <w:t xml:space="preserve">Взаимодействие управляющих, ресурсоснабжающих организаций и потребителей. </w:t>
            </w:r>
            <w:r>
              <w:rPr>
                <w:bCs/>
                <w:color w:val="000000"/>
              </w:rPr>
              <w:t xml:space="preserve"> </w:t>
            </w:r>
          </w:p>
          <w:p w:rsidR="000B0FDA" w:rsidRDefault="000B0FDA" w:rsidP="00E2244E">
            <w:pPr>
              <w:suppressAutoHyphens w:val="0"/>
              <w:autoSpaceDE w:val="0"/>
              <w:autoSpaceDN w:val="0"/>
              <w:adjustRightInd w:val="0"/>
              <w:ind w:left="33"/>
              <w:jc w:val="both"/>
              <w:rPr>
                <w:lang w:eastAsia="ru-RU"/>
              </w:rPr>
            </w:pPr>
            <w:r>
              <w:rPr>
                <w:bCs/>
                <w:color w:val="000000"/>
              </w:rPr>
              <w:t>Порядок установки приборов учета коммунальных ресурсов.</w:t>
            </w:r>
            <w:r>
              <w:rPr>
                <w:lang w:eastAsia="ru-RU"/>
              </w:rPr>
              <w:t xml:space="preserve"> </w:t>
            </w:r>
            <w:r w:rsidRPr="009F070E">
              <w:rPr>
                <w:highlight w:val="yellow"/>
                <w:lang w:eastAsia="ru-RU"/>
              </w:rPr>
              <w:t xml:space="preserve">Расчеты за коммунальные услуги по приборам учета, порядок начисления платы в случае </w:t>
            </w:r>
            <w:r>
              <w:rPr>
                <w:highlight w:val="yellow"/>
                <w:lang w:eastAsia="ru-RU"/>
              </w:rPr>
              <w:t>неисправности</w:t>
            </w:r>
            <w:r w:rsidRPr="009F070E">
              <w:rPr>
                <w:highlight w:val="yellow"/>
                <w:lang w:eastAsia="ru-RU"/>
              </w:rPr>
              <w:t xml:space="preserve"> прибора.</w:t>
            </w:r>
          </w:p>
          <w:p w:rsidR="000B0FDA" w:rsidRDefault="000B0FDA" w:rsidP="00E2244E">
            <w:pPr>
              <w:suppressAutoHyphens w:val="0"/>
              <w:autoSpaceDE w:val="0"/>
              <w:autoSpaceDN w:val="0"/>
              <w:adjustRightInd w:val="0"/>
              <w:ind w:left="33"/>
              <w:jc w:val="both"/>
              <w:rPr>
                <w:bCs/>
                <w:color w:val="000000"/>
              </w:rPr>
            </w:pPr>
            <w:r>
              <w:rPr>
                <w:lang w:eastAsia="ru-RU"/>
              </w:rPr>
              <w:t xml:space="preserve">Применение повышающих коэффициентов к нормативам потребления коммунальных услуг. </w:t>
            </w:r>
            <w:r w:rsidRPr="00C84BB4">
              <w:rPr>
                <w:i/>
              </w:rPr>
              <w:t>Изменения</w:t>
            </w:r>
            <w:r>
              <w:rPr>
                <w:i/>
              </w:rPr>
              <w:t>,</w:t>
            </w:r>
            <w:r w:rsidRPr="00C84BB4">
              <w:rPr>
                <w:i/>
              </w:rPr>
              <w:t xml:space="preserve"> внесенные в </w:t>
            </w:r>
            <w:r w:rsidRPr="00C84BB4">
              <w:rPr>
                <w:i/>
                <w:lang w:eastAsia="ru-RU"/>
              </w:rPr>
              <w:t>Постановление Правительства РФ от 23.05.2006 N 306</w:t>
            </w:r>
            <w:r>
              <w:rPr>
                <w:i/>
                <w:lang w:eastAsia="ru-RU"/>
              </w:rPr>
              <w:t xml:space="preserve"> </w:t>
            </w:r>
            <w:r w:rsidRPr="00C84BB4">
              <w:rPr>
                <w:i/>
                <w:lang w:eastAsia="ru-RU"/>
              </w:rPr>
              <w:t>"Об утверждении Правил установления и определения нормативов потребления коммунальных услуг</w:t>
            </w:r>
            <w:r>
              <w:rPr>
                <w:lang w:eastAsia="ru-RU"/>
              </w:rPr>
              <w:t>".</w:t>
            </w:r>
          </w:p>
          <w:p w:rsidR="000B0FDA" w:rsidRPr="00CF3CDD" w:rsidRDefault="000B0FDA" w:rsidP="00E2244E">
            <w:pPr>
              <w:spacing w:line="276" w:lineRule="auto"/>
              <w:ind w:right="176"/>
              <w:rPr>
                <w:b/>
                <w:bCs/>
                <w:color w:val="000000"/>
              </w:rPr>
            </w:pPr>
          </w:p>
        </w:tc>
      </w:tr>
      <w:tr w:rsidR="000B0FDA" w:rsidRPr="00CF3CDD" w:rsidTr="00D87F20">
        <w:tc>
          <w:tcPr>
            <w:tcW w:w="1985" w:type="dxa"/>
          </w:tcPr>
          <w:p w:rsidR="000B0FDA" w:rsidRPr="00CF3CDD" w:rsidRDefault="000B0FDA" w:rsidP="00E2244E">
            <w:pPr>
              <w:spacing w:after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16.00-17.00</w:t>
            </w:r>
          </w:p>
        </w:tc>
        <w:tc>
          <w:tcPr>
            <w:tcW w:w="8363" w:type="dxa"/>
          </w:tcPr>
          <w:p w:rsidR="000B0FDA" w:rsidRPr="007E033F" w:rsidRDefault="000B0FDA" w:rsidP="00E72932">
            <w:pPr>
              <w:spacing w:before="120" w:after="120"/>
              <w:ind w:right="176"/>
              <w:rPr>
                <w:bCs/>
                <w:color w:val="000000"/>
              </w:rPr>
            </w:pPr>
            <w:r w:rsidRPr="00CF3CDD">
              <w:rPr>
                <w:bCs/>
                <w:color w:val="000000"/>
              </w:rPr>
              <w:t>Дискуссия. Ответы на вопросы. Практические рекомендации.</w:t>
            </w:r>
          </w:p>
        </w:tc>
      </w:tr>
    </w:tbl>
    <w:p w:rsidR="000B0FDA" w:rsidRPr="007E033F" w:rsidRDefault="000B0FDA" w:rsidP="005B014F">
      <w:pPr>
        <w:spacing w:line="276" w:lineRule="auto"/>
        <w:rPr>
          <w:rStyle w:val="Emphasis"/>
          <w:iCs/>
          <w:color w:val="000000"/>
        </w:rPr>
      </w:pPr>
    </w:p>
    <w:sectPr w:rsidR="000B0FDA" w:rsidRPr="007E033F" w:rsidSect="00CC454C">
      <w:footerReference w:type="default" r:id="rId8"/>
      <w:pgSz w:w="11905" w:h="16837"/>
      <w:pgMar w:top="709" w:right="720" w:bottom="776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FDA" w:rsidRDefault="000B0FDA">
      <w:r>
        <w:separator/>
      </w:r>
    </w:p>
  </w:endnote>
  <w:endnote w:type="continuationSeparator" w:id="0">
    <w:p w:rsidR="000B0FDA" w:rsidRDefault="000B0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Symbol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FDA" w:rsidRDefault="000B0FDA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FDA" w:rsidRDefault="000B0FDA">
      <w:r>
        <w:separator/>
      </w:r>
    </w:p>
  </w:footnote>
  <w:footnote w:type="continuationSeparator" w:id="0">
    <w:p w:rsidR="000B0FDA" w:rsidRDefault="000B0F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Heading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6"/>
    <w:lvl w:ilvl="0">
      <w:start w:val="1"/>
      <w:numFmt w:val="bullet"/>
      <w:lvlText w:val="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17"/>
    <w:lvl w:ilvl="0">
      <w:start w:val="1"/>
      <w:numFmt w:val="bullet"/>
      <w:lvlText w:val="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19"/>
    <w:lvl w:ilvl="0">
      <w:start w:val="1"/>
      <w:numFmt w:val="bullet"/>
      <w:lvlText w:val="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4">
    <w:nsid w:val="00000005"/>
    <w:multiLevelType w:val="singleLevel"/>
    <w:tmpl w:val="00000005"/>
    <w:name w:val="WW8Num20"/>
    <w:lvl w:ilvl="0">
      <w:start w:val="1"/>
      <w:numFmt w:val="bullet"/>
      <w:lvlText w:val="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23"/>
    <w:lvl w:ilvl="0">
      <w:start w:val="1"/>
      <w:numFmt w:val="bullet"/>
      <w:lvlText w:val="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24"/>
    <w:lvl w:ilvl="0">
      <w:start w:val="1"/>
      <w:numFmt w:val="bullet"/>
      <w:lvlText w:val=""/>
      <w:lvlJc w:val="left"/>
      <w:pPr>
        <w:tabs>
          <w:tab w:val="num" w:pos="832"/>
        </w:tabs>
        <w:ind w:left="832" w:hanging="360"/>
      </w:pPr>
      <w:rPr>
        <w:rFonts w:ascii="Symbol" w:hAnsi="Symbol"/>
      </w:rPr>
    </w:lvl>
  </w:abstractNum>
  <w:abstractNum w:abstractNumId="7">
    <w:nsid w:val="040D1BF4"/>
    <w:multiLevelType w:val="multilevel"/>
    <w:tmpl w:val="1FB24E1E"/>
    <w:lvl w:ilvl="0">
      <w:start w:val="1"/>
      <w:numFmt w:val="bullet"/>
      <w:lvlText w:val="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8C2C5B"/>
    <w:multiLevelType w:val="hybridMultilevel"/>
    <w:tmpl w:val="A4EC5F6C"/>
    <w:lvl w:ilvl="0" w:tplc="23942C16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F8C256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8653F76"/>
    <w:multiLevelType w:val="hybridMultilevel"/>
    <w:tmpl w:val="0EB6D9FC"/>
    <w:lvl w:ilvl="0" w:tplc="856299E4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0">
    <w:nsid w:val="09E558AE"/>
    <w:multiLevelType w:val="hybridMultilevel"/>
    <w:tmpl w:val="BC84CC10"/>
    <w:lvl w:ilvl="0" w:tplc="38FEF9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8FEF9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6DF1B5C"/>
    <w:multiLevelType w:val="hybridMultilevel"/>
    <w:tmpl w:val="FB9E744E"/>
    <w:name w:val="WW8Num202"/>
    <w:lvl w:ilvl="0" w:tplc="57F84760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A75BD3"/>
    <w:multiLevelType w:val="multilevel"/>
    <w:tmpl w:val="112C3EF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3">
    <w:nsid w:val="26E43B61"/>
    <w:multiLevelType w:val="hybridMultilevel"/>
    <w:tmpl w:val="A6B4B4F0"/>
    <w:lvl w:ilvl="0" w:tplc="047436E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5447A3"/>
    <w:multiLevelType w:val="hybridMultilevel"/>
    <w:tmpl w:val="167031DC"/>
    <w:lvl w:ilvl="0" w:tplc="047436E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A87A7E"/>
    <w:multiLevelType w:val="hybridMultilevel"/>
    <w:tmpl w:val="EDC8C33C"/>
    <w:lvl w:ilvl="0" w:tplc="23942C16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846B9C"/>
    <w:multiLevelType w:val="hybridMultilevel"/>
    <w:tmpl w:val="112C3EF8"/>
    <w:lvl w:ilvl="0" w:tplc="9F8C25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7">
    <w:nsid w:val="5C045D85"/>
    <w:multiLevelType w:val="multilevel"/>
    <w:tmpl w:val="FB9E744E"/>
    <w:lvl w:ilvl="0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982237"/>
    <w:multiLevelType w:val="hybridMultilevel"/>
    <w:tmpl w:val="C28851E2"/>
    <w:lvl w:ilvl="0" w:tplc="23942C1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17102A"/>
    <w:multiLevelType w:val="hybridMultilevel"/>
    <w:tmpl w:val="B84607F6"/>
    <w:lvl w:ilvl="0" w:tplc="047436EA">
      <w:start w:val="1"/>
      <w:numFmt w:val="bullet"/>
      <w:lvlText w:val=""/>
      <w:lvlJc w:val="left"/>
      <w:pPr>
        <w:tabs>
          <w:tab w:val="num" w:pos="832"/>
        </w:tabs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2"/>
        </w:tabs>
        <w:ind w:left="15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2"/>
        </w:tabs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hint="default"/>
      </w:rPr>
    </w:lvl>
  </w:abstractNum>
  <w:abstractNum w:abstractNumId="20">
    <w:nsid w:val="75063443"/>
    <w:multiLevelType w:val="hybridMultilevel"/>
    <w:tmpl w:val="1FB24E1E"/>
    <w:lvl w:ilvl="0" w:tplc="00000003">
      <w:start w:val="1"/>
      <w:numFmt w:val="bullet"/>
      <w:lvlText w:val=""/>
      <w:lvlJc w:val="left"/>
      <w:pPr>
        <w:ind w:left="720" w:hanging="360"/>
      </w:pPr>
      <w:rPr>
        <w:rFonts w:ascii="Symbol" w:hAnsi="Symbol"/>
      </w:rPr>
    </w:lvl>
    <w:lvl w:ilvl="1" w:tplc="23942C16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5212FA"/>
    <w:multiLevelType w:val="multilevel"/>
    <w:tmpl w:val="FB9E744E"/>
    <w:lvl w:ilvl="0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CC2A9B"/>
    <w:multiLevelType w:val="hybridMultilevel"/>
    <w:tmpl w:val="68445FC4"/>
    <w:lvl w:ilvl="0" w:tplc="C7C42DD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313EF3"/>
    <w:multiLevelType w:val="hybridMultilevel"/>
    <w:tmpl w:val="3ED85C82"/>
    <w:lvl w:ilvl="0" w:tplc="00000004">
      <w:start w:val="1"/>
      <w:numFmt w:val="bullet"/>
      <w:lvlText w:val=""/>
      <w:lvlJc w:val="left"/>
      <w:pPr>
        <w:ind w:left="720" w:hanging="360"/>
      </w:pPr>
      <w:rPr>
        <w:rFonts w:ascii="Symbol" w:hAnsi="Symbol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5A422F"/>
    <w:multiLevelType w:val="hybridMultilevel"/>
    <w:tmpl w:val="5B36A414"/>
    <w:lvl w:ilvl="0" w:tplc="00000003">
      <w:start w:val="1"/>
      <w:numFmt w:val="bullet"/>
      <w:lvlText w:val=""/>
      <w:lvlJc w:val="left"/>
      <w:pPr>
        <w:ind w:left="144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DC94FDF"/>
    <w:multiLevelType w:val="hybridMultilevel"/>
    <w:tmpl w:val="DC1E0D76"/>
    <w:lvl w:ilvl="0" w:tplc="856299E4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0"/>
  </w:num>
  <w:num w:numId="9">
    <w:abstractNumId w:val="23"/>
  </w:num>
  <w:num w:numId="10">
    <w:abstractNumId w:val="24"/>
  </w:num>
  <w:num w:numId="11">
    <w:abstractNumId w:val="19"/>
  </w:num>
  <w:num w:numId="12">
    <w:abstractNumId w:val="14"/>
  </w:num>
  <w:num w:numId="13">
    <w:abstractNumId w:val="13"/>
  </w:num>
  <w:num w:numId="14">
    <w:abstractNumId w:val="22"/>
  </w:num>
  <w:num w:numId="15">
    <w:abstractNumId w:val="11"/>
  </w:num>
  <w:num w:numId="16">
    <w:abstractNumId w:val="17"/>
  </w:num>
  <w:num w:numId="17">
    <w:abstractNumId w:val="8"/>
  </w:num>
  <w:num w:numId="18">
    <w:abstractNumId w:val="21"/>
  </w:num>
  <w:num w:numId="19">
    <w:abstractNumId w:val="15"/>
  </w:num>
  <w:num w:numId="20">
    <w:abstractNumId w:val="10"/>
  </w:num>
  <w:num w:numId="21">
    <w:abstractNumId w:val="16"/>
  </w:num>
  <w:num w:numId="22">
    <w:abstractNumId w:val="7"/>
  </w:num>
  <w:num w:numId="23">
    <w:abstractNumId w:val="12"/>
  </w:num>
  <w:num w:numId="24">
    <w:abstractNumId w:val="9"/>
  </w:num>
  <w:num w:numId="25">
    <w:abstractNumId w:val="25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7489"/>
    <w:rsid w:val="000008DF"/>
    <w:rsid w:val="00006445"/>
    <w:rsid w:val="00011BA5"/>
    <w:rsid w:val="00015480"/>
    <w:rsid w:val="00023D1A"/>
    <w:rsid w:val="000315A9"/>
    <w:rsid w:val="0004461C"/>
    <w:rsid w:val="00055CA0"/>
    <w:rsid w:val="00063680"/>
    <w:rsid w:val="00063723"/>
    <w:rsid w:val="000768EC"/>
    <w:rsid w:val="00094C4F"/>
    <w:rsid w:val="000B0FDA"/>
    <w:rsid w:val="000B1B69"/>
    <w:rsid w:val="000B4E63"/>
    <w:rsid w:val="000F4B20"/>
    <w:rsid w:val="000F609F"/>
    <w:rsid w:val="00103487"/>
    <w:rsid w:val="00103E2C"/>
    <w:rsid w:val="00110ADC"/>
    <w:rsid w:val="001131C2"/>
    <w:rsid w:val="0012136F"/>
    <w:rsid w:val="0013498E"/>
    <w:rsid w:val="001450C9"/>
    <w:rsid w:val="0014531A"/>
    <w:rsid w:val="00157412"/>
    <w:rsid w:val="00160FEB"/>
    <w:rsid w:val="0016406D"/>
    <w:rsid w:val="00166738"/>
    <w:rsid w:val="00171EBD"/>
    <w:rsid w:val="00174F2D"/>
    <w:rsid w:val="00176664"/>
    <w:rsid w:val="0018382E"/>
    <w:rsid w:val="001A5F6A"/>
    <w:rsid w:val="001B2B95"/>
    <w:rsid w:val="001B67CA"/>
    <w:rsid w:val="001B7BD9"/>
    <w:rsid w:val="001D364D"/>
    <w:rsid w:val="001D5308"/>
    <w:rsid w:val="001D7EB1"/>
    <w:rsid w:val="001E0F10"/>
    <w:rsid w:val="001E3480"/>
    <w:rsid w:val="001E38BB"/>
    <w:rsid w:val="001F27D3"/>
    <w:rsid w:val="001F2E2B"/>
    <w:rsid w:val="001F5608"/>
    <w:rsid w:val="00210326"/>
    <w:rsid w:val="002156FB"/>
    <w:rsid w:val="00224A67"/>
    <w:rsid w:val="00225AB1"/>
    <w:rsid w:val="00230216"/>
    <w:rsid w:val="0023404C"/>
    <w:rsid w:val="00247446"/>
    <w:rsid w:val="002534E6"/>
    <w:rsid w:val="00263152"/>
    <w:rsid w:val="00263265"/>
    <w:rsid w:val="00263B15"/>
    <w:rsid w:val="00275084"/>
    <w:rsid w:val="00275918"/>
    <w:rsid w:val="002843FC"/>
    <w:rsid w:val="002908D4"/>
    <w:rsid w:val="002B12D4"/>
    <w:rsid w:val="002D005A"/>
    <w:rsid w:val="002D55DC"/>
    <w:rsid w:val="002E0056"/>
    <w:rsid w:val="002E3938"/>
    <w:rsid w:val="002E3B41"/>
    <w:rsid w:val="002E6541"/>
    <w:rsid w:val="0035195D"/>
    <w:rsid w:val="00351CE8"/>
    <w:rsid w:val="003603B4"/>
    <w:rsid w:val="00373914"/>
    <w:rsid w:val="0037637D"/>
    <w:rsid w:val="00382682"/>
    <w:rsid w:val="00395874"/>
    <w:rsid w:val="003A7C27"/>
    <w:rsid w:val="003B43F1"/>
    <w:rsid w:val="003E02FF"/>
    <w:rsid w:val="003F0653"/>
    <w:rsid w:val="003F224D"/>
    <w:rsid w:val="003F440C"/>
    <w:rsid w:val="003F563C"/>
    <w:rsid w:val="0040242A"/>
    <w:rsid w:val="004100C9"/>
    <w:rsid w:val="0041382F"/>
    <w:rsid w:val="004217D0"/>
    <w:rsid w:val="00423A24"/>
    <w:rsid w:val="00427203"/>
    <w:rsid w:val="004272F4"/>
    <w:rsid w:val="00453D06"/>
    <w:rsid w:val="00455204"/>
    <w:rsid w:val="00462CC6"/>
    <w:rsid w:val="004A660E"/>
    <w:rsid w:val="004B3F00"/>
    <w:rsid w:val="004D6099"/>
    <w:rsid w:val="004E01D8"/>
    <w:rsid w:val="004E7A83"/>
    <w:rsid w:val="004F18DE"/>
    <w:rsid w:val="00504691"/>
    <w:rsid w:val="00506DA0"/>
    <w:rsid w:val="0051692F"/>
    <w:rsid w:val="00520948"/>
    <w:rsid w:val="00521F96"/>
    <w:rsid w:val="00527707"/>
    <w:rsid w:val="00530950"/>
    <w:rsid w:val="005327E8"/>
    <w:rsid w:val="00544934"/>
    <w:rsid w:val="00550599"/>
    <w:rsid w:val="00550877"/>
    <w:rsid w:val="005726C0"/>
    <w:rsid w:val="00581F2F"/>
    <w:rsid w:val="00582439"/>
    <w:rsid w:val="005A44D4"/>
    <w:rsid w:val="005B014F"/>
    <w:rsid w:val="005B073C"/>
    <w:rsid w:val="005B4BE6"/>
    <w:rsid w:val="005C2C9A"/>
    <w:rsid w:val="005D6E47"/>
    <w:rsid w:val="005E45FA"/>
    <w:rsid w:val="00622762"/>
    <w:rsid w:val="00625A6D"/>
    <w:rsid w:val="0063665B"/>
    <w:rsid w:val="00644030"/>
    <w:rsid w:val="00646893"/>
    <w:rsid w:val="00656DCA"/>
    <w:rsid w:val="0066104B"/>
    <w:rsid w:val="0067546A"/>
    <w:rsid w:val="006829B8"/>
    <w:rsid w:val="00683611"/>
    <w:rsid w:val="006973D5"/>
    <w:rsid w:val="006C1CA9"/>
    <w:rsid w:val="006C5D24"/>
    <w:rsid w:val="006D12EF"/>
    <w:rsid w:val="006D1535"/>
    <w:rsid w:val="006D456D"/>
    <w:rsid w:val="006D4CA8"/>
    <w:rsid w:val="006D7F4B"/>
    <w:rsid w:val="006E2E2B"/>
    <w:rsid w:val="006E5199"/>
    <w:rsid w:val="006E5448"/>
    <w:rsid w:val="00707EF7"/>
    <w:rsid w:val="0071084D"/>
    <w:rsid w:val="00712138"/>
    <w:rsid w:val="007176E6"/>
    <w:rsid w:val="00735469"/>
    <w:rsid w:val="00765812"/>
    <w:rsid w:val="007670D2"/>
    <w:rsid w:val="00784C9A"/>
    <w:rsid w:val="007852AC"/>
    <w:rsid w:val="007A43CC"/>
    <w:rsid w:val="007B07E3"/>
    <w:rsid w:val="007C25CE"/>
    <w:rsid w:val="007E033F"/>
    <w:rsid w:val="007E6EB9"/>
    <w:rsid w:val="007F26F9"/>
    <w:rsid w:val="007F386F"/>
    <w:rsid w:val="00805D53"/>
    <w:rsid w:val="0080606F"/>
    <w:rsid w:val="008124A0"/>
    <w:rsid w:val="008305FC"/>
    <w:rsid w:val="00832926"/>
    <w:rsid w:val="0083638F"/>
    <w:rsid w:val="00847160"/>
    <w:rsid w:val="00847489"/>
    <w:rsid w:val="00852171"/>
    <w:rsid w:val="00865093"/>
    <w:rsid w:val="008921E0"/>
    <w:rsid w:val="008A6ECA"/>
    <w:rsid w:val="008B26A4"/>
    <w:rsid w:val="008C3AE5"/>
    <w:rsid w:val="008C3C06"/>
    <w:rsid w:val="008D1C37"/>
    <w:rsid w:val="008D3664"/>
    <w:rsid w:val="008E1E36"/>
    <w:rsid w:val="00932319"/>
    <w:rsid w:val="00954A86"/>
    <w:rsid w:val="009556FA"/>
    <w:rsid w:val="00971686"/>
    <w:rsid w:val="009A02BE"/>
    <w:rsid w:val="009A7D25"/>
    <w:rsid w:val="009B769D"/>
    <w:rsid w:val="009C19F5"/>
    <w:rsid w:val="009C4617"/>
    <w:rsid w:val="009D20F9"/>
    <w:rsid w:val="009F070E"/>
    <w:rsid w:val="009F1D3B"/>
    <w:rsid w:val="00A000A4"/>
    <w:rsid w:val="00A02F35"/>
    <w:rsid w:val="00A268BF"/>
    <w:rsid w:val="00A31EBD"/>
    <w:rsid w:val="00A33B18"/>
    <w:rsid w:val="00A53BC2"/>
    <w:rsid w:val="00A668A0"/>
    <w:rsid w:val="00A675DC"/>
    <w:rsid w:val="00A76486"/>
    <w:rsid w:val="00A832EA"/>
    <w:rsid w:val="00A85374"/>
    <w:rsid w:val="00A87841"/>
    <w:rsid w:val="00A92AE2"/>
    <w:rsid w:val="00AB77B8"/>
    <w:rsid w:val="00AD2E77"/>
    <w:rsid w:val="00B01E8E"/>
    <w:rsid w:val="00B03122"/>
    <w:rsid w:val="00B10033"/>
    <w:rsid w:val="00B20C8C"/>
    <w:rsid w:val="00B238C9"/>
    <w:rsid w:val="00B23B59"/>
    <w:rsid w:val="00B267A8"/>
    <w:rsid w:val="00B27197"/>
    <w:rsid w:val="00B30660"/>
    <w:rsid w:val="00B31B4E"/>
    <w:rsid w:val="00B446A8"/>
    <w:rsid w:val="00B45AAD"/>
    <w:rsid w:val="00B51048"/>
    <w:rsid w:val="00B82E76"/>
    <w:rsid w:val="00B8603B"/>
    <w:rsid w:val="00B9106B"/>
    <w:rsid w:val="00B965C4"/>
    <w:rsid w:val="00BB708C"/>
    <w:rsid w:val="00BC6279"/>
    <w:rsid w:val="00BC7D28"/>
    <w:rsid w:val="00BD37A0"/>
    <w:rsid w:val="00BD44E5"/>
    <w:rsid w:val="00BE2193"/>
    <w:rsid w:val="00BE77F9"/>
    <w:rsid w:val="00BF5315"/>
    <w:rsid w:val="00BF6E8F"/>
    <w:rsid w:val="00C023F6"/>
    <w:rsid w:val="00C036D6"/>
    <w:rsid w:val="00C252BC"/>
    <w:rsid w:val="00C31B94"/>
    <w:rsid w:val="00C45BC3"/>
    <w:rsid w:val="00C531C4"/>
    <w:rsid w:val="00C63A9C"/>
    <w:rsid w:val="00C66E6A"/>
    <w:rsid w:val="00C825AA"/>
    <w:rsid w:val="00C84BB4"/>
    <w:rsid w:val="00CC34B8"/>
    <w:rsid w:val="00CC454C"/>
    <w:rsid w:val="00CC7CF9"/>
    <w:rsid w:val="00CD0FDC"/>
    <w:rsid w:val="00CD225B"/>
    <w:rsid w:val="00CE6471"/>
    <w:rsid w:val="00CF1144"/>
    <w:rsid w:val="00CF3CDD"/>
    <w:rsid w:val="00D161F9"/>
    <w:rsid w:val="00D21021"/>
    <w:rsid w:val="00D27875"/>
    <w:rsid w:val="00D30D15"/>
    <w:rsid w:val="00D336E5"/>
    <w:rsid w:val="00D47B18"/>
    <w:rsid w:val="00D604BC"/>
    <w:rsid w:val="00D736C2"/>
    <w:rsid w:val="00D76DB1"/>
    <w:rsid w:val="00D81107"/>
    <w:rsid w:val="00D87F20"/>
    <w:rsid w:val="00D92ACF"/>
    <w:rsid w:val="00DB6ACB"/>
    <w:rsid w:val="00DD2655"/>
    <w:rsid w:val="00E1440E"/>
    <w:rsid w:val="00E2244E"/>
    <w:rsid w:val="00E22618"/>
    <w:rsid w:val="00E259D1"/>
    <w:rsid w:val="00E41653"/>
    <w:rsid w:val="00E72932"/>
    <w:rsid w:val="00E74950"/>
    <w:rsid w:val="00EA3C14"/>
    <w:rsid w:val="00EA4449"/>
    <w:rsid w:val="00EB26A8"/>
    <w:rsid w:val="00EB4310"/>
    <w:rsid w:val="00EB5004"/>
    <w:rsid w:val="00EB55C5"/>
    <w:rsid w:val="00EC4A1F"/>
    <w:rsid w:val="00ED33CF"/>
    <w:rsid w:val="00EF4DD8"/>
    <w:rsid w:val="00EF79F5"/>
    <w:rsid w:val="00F12672"/>
    <w:rsid w:val="00F252DD"/>
    <w:rsid w:val="00F33C66"/>
    <w:rsid w:val="00F4195E"/>
    <w:rsid w:val="00F618D5"/>
    <w:rsid w:val="00F63C0A"/>
    <w:rsid w:val="00F6529F"/>
    <w:rsid w:val="00F77B30"/>
    <w:rsid w:val="00F81C46"/>
    <w:rsid w:val="00F93D4E"/>
    <w:rsid w:val="00F94E3F"/>
    <w:rsid w:val="00FB1579"/>
    <w:rsid w:val="00FC6861"/>
    <w:rsid w:val="00FD1EFB"/>
    <w:rsid w:val="00FD6A58"/>
    <w:rsid w:val="00FE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C9A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2C9A"/>
    <w:pPr>
      <w:keepNext/>
      <w:numPr>
        <w:numId w:val="1"/>
      </w:numPr>
      <w:jc w:val="right"/>
      <w:outlineLvl w:val="0"/>
    </w:pPr>
    <w:rPr>
      <w:u w:val="single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C2C9A"/>
    <w:pPr>
      <w:keepNext/>
      <w:numPr>
        <w:ilvl w:val="1"/>
        <w:numId w:val="1"/>
      </w:numPr>
      <w:jc w:val="center"/>
      <w:outlineLvl w:val="1"/>
    </w:pPr>
    <w:rPr>
      <w:b/>
      <w:bCs/>
      <w:i/>
      <w:iCs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C2C9A"/>
    <w:pPr>
      <w:keepNext/>
      <w:numPr>
        <w:ilvl w:val="2"/>
        <w:numId w:val="1"/>
      </w:numPr>
      <w:jc w:val="center"/>
      <w:outlineLvl w:val="2"/>
    </w:pPr>
    <w:rPr>
      <w:sz w:val="28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C2C9A"/>
    <w:pPr>
      <w:keepNext/>
      <w:numPr>
        <w:ilvl w:val="3"/>
        <w:numId w:val="1"/>
      </w:numPr>
      <w:jc w:val="center"/>
      <w:outlineLvl w:val="3"/>
    </w:pPr>
    <w:rPr>
      <w:b/>
      <w:bCs/>
      <w:sz w:val="28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C2C9A"/>
    <w:pPr>
      <w:keepNext/>
      <w:numPr>
        <w:ilvl w:val="4"/>
        <w:numId w:val="1"/>
      </w:numPr>
      <w:ind w:left="360" w:firstLine="0"/>
      <w:jc w:val="center"/>
      <w:outlineLvl w:val="4"/>
    </w:pPr>
    <w:rPr>
      <w:b/>
      <w:bCs/>
      <w:i/>
      <w:iCs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C2C9A"/>
    <w:pPr>
      <w:keepNext/>
      <w:numPr>
        <w:ilvl w:val="5"/>
        <w:numId w:val="1"/>
      </w:numPr>
      <w:jc w:val="center"/>
      <w:outlineLvl w:val="5"/>
    </w:pPr>
    <w:rPr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C2C9A"/>
    <w:pPr>
      <w:keepNext/>
      <w:numPr>
        <w:ilvl w:val="6"/>
        <w:numId w:val="1"/>
      </w:numPr>
      <w:jc w:val="center"/>
      <w:outlineLvl w:val="6"/>
    </w:pPr>
    <w:rPr>
      <w:i/>
      <w:iCs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C2C9A"/>
    <w:pPr>
      <w:keepNext/>
      <w:numPr>
        <w:ilvl w:val="7"/>
        <w:numId w:val="1"/>
      </w:numPr>
      <w:ind w:left="360" w:hanging="360"/>
      <w:jc w:val="center"/>
      <w:outlineLvl w:val="7"/>
    </w:pPr>
    <w:rPr>
      <w:b/>
      <w:bCs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E02FF"/>
    <w:rPr>
      <w:rFonts w:cs="Times New Roman"/>
      <w:sz w:val="24"/>
      <w:lang w:val="en-US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sz w:val="22"/>
      <w:szCs w:val="22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WW8Num8z0">
    <w:name w:val="WW8Num8z0"/>
    <w:uiPriority w:val="99"/>
    <w:rsid w:val="005C2C9A"/>
    <w:rPr>
      <w:rFonts w:ascii="Symbol" w:hAnsi="Symbol"/>
    </w:rPr>
  </w:style>
  <w:style w:type="character" w:customStyle="1" w:styleId="WW8Num9z0">
    <w:name w:val="WW8Num9z0"/>
    <w:uiPriority w:val="99"/>
    <w:rsid w:val="005C2C9A"/>
    <w:rPr>
      <w:rFonts w:ascii="Symbol" w:hAnsi="Symbol"/>
    </w:rPr>
  </w:style>
  <w:style w:type="character" w:customStyle="1" w:styleId="WW8Num10z0">
    <w:name w:val="WW8Num10z0"/>
    <w:uiPriority w:val="99"/>
    <w:rsid w:val="005C2C9A"/>
    <w:rPr>
      <w:rFonts w:ascii="Symbol" w:hAnsi="Symbol"/>
      <w:sz w:val="20"/>
    </w:rPr>
  </w:style>
  <w:style w:type="character" w:customStyle="1" w:styleId="WW8Num10z1">
    <w:name w:val="WW8Num10z1"/>
    <w:uiPriority w:val="99"/>
    <w:rsid w:val="005C2C9A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5C2C9A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5C2C9A"/>
    <w:rPr>
      <w:rFonts w:ascii="Wingdings" w:hAnsi="Wingdings"/>
    </w:rPr>
  </w:style>
  <w:style w:type="character" w:customStyle="1" w:styleId="WW8Num12z0">
    <w:name w:val="WW8Num12z0"/>
    <w:uiPriority w:val="99"/>
    <w:rsid w:val="005C2C9A"/>
    <w:rPr>
      <w:rFonts w:ascii="Wingdings" w:hAnsi="Wingdings"/>
    </w:rPr>
  </w:style>
  <w:style w:type="character" w:customStyle="1" w:styleId="WW8Num13z0">
    <w:name w:val="WW8Num13z0"/>
    <w:uiPriority w:val="99"/>
    <w:rsid w:val="005C2C9A"/>
    <w:rPr>
      <w:rFonts w:ascii="Wingdings" w:hAnsi="Wingdings"/>
    </w:rPr>
  </w:style>
  <w:style w:type="character" w:customStyle="1" w:styleId="WW8Num14z0">
    <w:name w:val="WW8Num14z0"/>
    <w:uiPriority w:val="99"/>
    <w:rsid w:val="005C2C9A"/>
    <w:rPr>
      <w:rFonts w:ascii="Wingdings" w:hAnsi="Wingdings"/>
    </w:rPr>
  </w:style>
  <w:style w:type="character" w:customStyle="1" w:styleId="WW8Num15z0">
    <w:name w:val="WW8Num15z0"/>
    <w:uiPriority w:val="99"/>
    <w:rsid w:val="005C2C9A"/>
    <w:rPr>
      <w:rFonts w:ascii="Symbol" w:hAnsi="Symbol"/>
    </w:rPr>
  </w:style>
  <w:style w:type="character" w:customStyle="1" w:styleId="WW8Num15z1">
    <w:name w:val="WW8Num15z1"/>
    <w:uiPriority w:val="99"/>
    <w:rsid w:val="005C2C9A"/>
    <w:rPr>
      <w:rFonts w:ascii="Courier New" w:hAnsi="Courier New"/>
    </w:rPr>
  </w:style>
  <w:style w:type="character" w:customStyle="1" w:styleId="WW8Num15z2">
    <w:name w:val="WW8Num15z2"/>
    <w:uiPriority w:val="99"/>
    <w:rsid w:val="005C2C9A"/>
    <w:rPr>
      <w:rFonts w:ascii="Wingdings" w:hAnsi="Wingdings"/>
    </w:rPr>
  </w:style>
  <w:style w:type="character" w:customStyle="1" w:styleId="WW8Num16z0">
    <w:name w:val="WW8Num16z0"/>
    <w:uiPriority w:val="99"/>
    <w:rsid w:val="005C2C9A"/>
    <w:rPr>
      <w:rFonts w:ascii="Wingdings" w:hAnsi="Wingdings"/>
    </w:rPr>
  </w:style>
  <w:style w:type="character" w:customStyle="1" w:styleId="WW8Num16z1">
    <w:name w:val="WW8Num16z1"/>
    <w:uiPriority w:val="99"/>
    <w:rsid w:val="005C2C9A"/>
    <w:rPr>
      <w:rFonts w:ascii="Courier New" w:hAnsi="Courier New"/>
    </w:rPr>
  </w:style>
  <w:style w:type="character" w:customStyle="1" w:styleId="WW8Num16z2">
    <w:name w:val="WW8Num16z2"/>
    <w:uiPriority w:val="99"/>
    <w:rsid w:val="005C2C9A"/>
    <w:rPr>
      <w:rFonts w:ascii="Wingdings" w:hAnsi="Wingdings"/>
    </w:rPr>
  </w:style>
  <w:style w:type="character" w:customStyle="1" w:styleId="WW8Num16z3">
    <w:name w:val="WW8Num16z3"/>
    <w:uiPriority w:val="99"/>
    <w:rsid w:val="005C2C9A"/>
    <w:rPr>
      <w:rFonts w:ascii="Symbol" w:hAnsi="Symbol"/>
    </w:rPr>
  </w:style>
  <w:style w:type="character" w:customStyle="1" w:styleId="WW8Num17z0">
    <w:name w:val="WW8Num17z0"/>
    <w:uiPriority w:val="99"/>
    <w:rsid w:val="005C2C9A"/>
    <w:rPr>
      <w:rFonts w:ascii="Wingdings" w:hAnsi="Wingdings"/>
    </w:rPr>
  </w:style>
  <w:style w:type="character" w:customStyle="1" w:styleId="WW8Num17z1">
    <w:name w:val="WW8Num17z1"/>
    <w:uiPriority w:val="99"/>
    <w:rsid w:val="005C2C9A"/>
    <w:rPr>
      <w:rFonts w:ascii="Courier New" w:hAnsi="Courier New"/>
    </w:rPr>
  </w:style>
  <w:style w:type="character" w:customStyle="1" w:styleId="WW8Num17z2">
    <w:name w:val="WW8Num17z2"/>
    <w:uiPriority w:val="99"/>
    <w:rsid w:val="005C2C9A"/>
    <w:rPr>
      <w:rFonts w:ascii="Wingdings" w:hAnsi="Wingdings"/>
    </w:rPr>
  </w:style>
  <w:style w:type="character" w:customStyle="1" w:styleId="WW8Num17z3">
    <w:name w:val="WW8Num17z3"/>
    <w:uiPriority w:val="99"/>
    <w:rsid w:val="005C2C9A"/>
    <w:rPr>
      <w:rFonts w:ascii="Symbol" w:hAnsi="Symbol"/>
    </w:rPr>
  </w:style>
  <w:style w:type="character" w:customStyle="1" w:styleId="WW8Num18z0">
    <w:name w:val="WW8Num18z0"/>
    <w:uiPriority w:val="99"/>
    <w:rsid w:val="005C2C9A"/>
    <w:rPr>
      <w:rFonts w:ascii="Symbol" w:hAnsi="Symbol"/>
    </w:rPr>
  </w:style>
  <w:style w:type="character" w:customStyle="1" w:styleId="WW8Num18z1">
    <w:name w:val="WW8Num18z1"/>
    <w:uiPriority w:val="99"/>
    <w:rsid w:val="005C2C9A"/>
    <w:rPr>
      <w:rFonts w:ascii="Courier New" w:hAnsi="Courier New"/>
    </w:rPr>
  </w:style>
  <w:style w:type="character" w:customStyle="1" w:styleId="WW8Num18z2">
    <w:name w:val="WW8Num18z2"/>
    <w:uiPriority w:val="99"/>
    <w:rsid w:val="005C2C9A"/>
    <w:rPr>
      <w:rFonts w:ascii="Wingdings" w:hAnsi="Wingdings"/>
    </w:rPr>
  </w:style>
  <w:style w:type="character" w:customStyle="1" w:styleId="WW8Num19z0">
    <w:name w:val="WW8Num19z0"/>
    <w:uiPriority w:val="99"/>
    <w:rsid w:val="005C2C9A"/>
    <w:rPr>
      <w:rFonts w:ascii="Symbol" w:hAnsi="Symbol"/>
      <w:sz w:val="20"/>
    </w:rPr>
  </w:style>
  <w:style w:type="character" w:customStyle="1" w:styleId="WW8Num19z1">
    <w:name w:val="WW8Num19z1"/>
    <w:uiPriority w:val="99"/>
    <w:rsid w:val="005C2C9A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5C2C9A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5C2C9A"/>
    <w:rPr>
      <w:rFonts w:ascii="Wingdings" w:hAnsi="Wingdings"/>
    </w:rPr>
  </w:style>
  <w:style w:type="character" w:customStyle="1" w:styleId="WW8Num20z1">
    <w:name w:val="WW8Num20z1"/>
    <w:uiPriority w:val="99"/>
    <w:rsid w:val="005C2C9A"/>
    <w:rPr>
      <w:rFonts w:ascii="Courier New" w:hAnsi="Courier New"/>
    </w:rPr>
  </w:style>
  <w:style w:type="character" w:customStyle="1" w:styleId="WW8Num20z2">
    <w:name w:val="WW8Num20z2"/>
    <w:uiPriority w:val="99"/>
    <w:rsid w:val="005C2C9A"/>
    <w:rPr>
      <w:rFonts w:ascii="Wingdings" w:hAnsi="Wingdings"/>
    </w:rPr>
  </w:style>
  <w:style w:type="character" w:customStyle="1" w:styleId="WW8Num21z0">
    <w:name w:val="WW8Num21z0"/>
    <w:uiPriority w:val="99"/>
    <w:rsid w:val="005C2C9A"/>
    <w:rPr>
      <w:rFonts w:ascii="Symbol" w:hAnsi="Symbol"/>
    </w:rPr>
  </w:style>
  <w:style w:type="character" w:customStyle="1" w:styleId="WW8Num21z1">
    <w:name w:val="WW8Num21z1"/>
    <w:uiPriority w:val="99"/>
    <w:rsid w:val="005C2C9A"/>
    <w:rPr>
      <w:rFonts w:ascii="Courier New" w:hAnsi="Courier New"/>
    </w:rPr>
  </w:style>
  <w:style w:type="character" w:customStyle="1" w:styleId="WW8Num21z2">
    <w:name w:val="WW8Num21z2"/>
    <w:uiPriority w:val="99"/>
    <w:rsid w:val="005C2C9A"/>
    <w:rPr>
      <w:rFonts w:ascii="Wingdings" w:hAnsi="Wingdings"/>
    </w:rPr>
  </w:style>
  <w:style w:type="character" w:customStyle="1" w:styleId="WW8Num22z0">
    <w:name w:val="WW8Num22z0"/>
    <w:uiPriority w:val="99"/>
    <w:rsid w:val="005C2C9A"/>
    <w:rPr>
      <w:rFonts w:ascii="Symbol" w:hAnsi="Symbol"/>
    </w:rPr>
  </w:style>
  <w:style w:type="character" w:customStyle="1" w:styleId="WW8Num22z1">
    <w:name w:val="WW8Num22z1"/>
    <w:uiPriority w:val="99"/>
    <w:rsid w:val="005C2C9A"/>
    <w:rPr>
      <w:rFonts w:ascii="Courier New" w:hAnsi="Courier New"/>
    </w:rPr>
  </w:style>
  <w:style w:type="character" w:customStyle="1" w:styleId="WW8Num22z2">
    <w:name w:val="WW8Num22z2"/>
    <w:uiPriority w:val="99"/>
    <w:rsid w:val="005C2C9A"/>
    <w:rPr>
      <w:rFonts w:ascii="Wingdings" w:hAnsi="Wingdings"/>
    </w:rPr>
  </w:style>
  <w:style w:type="character" w:customStyle="1" w:styleId="WW8Num23z0">
    <w:name w:val="WW8Num23z0"/>
    <w:uiPriority w:val="99"/>
    <w:rsid w:val="005C2C9A"/>
    <w:rPr>
      <w:rFonts w:ascii="Wingdings" w:hAnsi="Wingdings"/>
    </w:rPr>
  </w:style>
  <w:style w:type="character" w:customStyle="1" w:styleId="WW8Num23z1">
    <w:name w:val="WW8Num23z1"/>
    <w:uiPriority w:val="99"/>
    <w:rsid w:val="005C2C9A"/>
    <w:rPr>
      <w:rFonts w:ascii="Courier New" w:hAnsi="Courier New"/>
    </w:rPr>
  </w:style>
  <w:style w:type="character" w:customStyle="1" w:styleId="WW8Num23z2">
    <w:name w:val="WW8Num23z2"/>
    <w:uiPriority w:val="99"/>
    <w:rsid w:val="005C2C9A"/>
    <w:rPr>
      <w:rFonts w:ascii="Wingdings" w:hAnsi="Wingdings"/>
    </w:rPr>
  </w:style>
  <w:style w:type="character" w:customStyle="1" w:styleId="WW8Num24z0">
    <w:name w:val="WW8Num24z0"/>
    <w:uiPriority w:val="99"/>
    <w:rsid w:val="005C2C9A"/>
    <w:rPr>
      <w:rFonts w:ascii="Symbol" w:hAnsi="Symbol"/>
    </w:rPr>
  </w:style>
  <w:style w:type="character" w:customStyle="1" w:styleId="WW8Num24z1">
    <w:name w:val="WW8Num24z1"/>
    <w:uiPriority w:val="99"/>
    <w:rsid w:val="005C2C9A"/>
    <w:rPr>
      <w:rFonts w:ascii="Courier New" w:hAnsi="Courier New"/>
    </w:rPr>
  </w:style>
  <w:style w:type="character" w:customStyle="1" w:styleId="WW8Num24z2">
    <w:name w:val="WW8Num24z2"/>
    <w:uiPriority w:val="99"/>
    <w:rsid w:val="005C2C9A"/>
    <w:rPr>
      <w:rFonts w:ascii="Wingdings" w:hAnsi="Wingdings"/>
    </w:rPr>
  </w:style>
  <w:style w:type="character" w:customStyle="1" w:styleId="WW8Num24z3">
    <w:name w:val="WW8Num24z3"/>
    <w:uiPriority w:val="99"/>
    <w:rsid w:val="005C2C9A"/>
    <w:rPr>
      <w:rFonts w:ascii="Symbol" w:hAnsi="Symbol"/>
    </w:rPr>
  </w:style>
  <w:style w:type="character" w:customStyle="1" w:styleId="2">
    <w:name w:val="Основной шрифт абзаца2"/>
    <w:uiPriority w:val="99"/>
    <w:rsid w:val="005C2C9A"/>
  </w:style>
  <w:style w:type="character" w:customStyle="1" w:styleId="1">
    <w:name w:val="Основной шрифт абзаца1"/>
    <w:uiPriority w:val="99"/>
    <w:rsid w:val="005C2C9A"/>
  </w:style>
  <w:style w:type="character" w:styleId="Hyperlink">
    <w:name w:val="Hyperlink"/>
    <w:basedOn w:val="DefaultParagraphFont"/>
    <w:uiPriority w:val="99"/>
    <w:rsid w:val="005C2C9A"/>
    <w:rPr>
      <w:rFonts w:cs="Times New Roman"/>
      <w:color w:val="0000FF"/>
      <w:u w:val="single"/>
    </w:rPr>
  </w:style>
  <w:style w:type="character" w:customStyle="1" w:styleId="WW8Num23z3">
    <w:name w:val="WW8Num23z3"/>
    <w:uiPriority w:val="99"/>
    <w:rsid w:val="005C2C9A"/>
    <w:rPr>
      <w:rFonts w:ascii="Symbol" w:hAnsi="Symbol"/>
    </w:rPr>
  </w:style>
  <w:style w:type="character" w:customStyle="1" w:styleId="WW8Num20z3">
    <w:name w:val="WW8Num20z3"/>
    <w:uiPriority w:val="99"/>
    <w:rsid w:val="005C2C9A"/>
    <w:rPr>
      <w:rFonts w:ascii="Symbol" w:hAnsi="Symbol"/>
    </w:rPr>
  </w:style>
  <w:style w:type="character" w:customStyle="1" w:styleId="a">
    <w:name w:val="Верхний колонтитул Знак"/>
    <w:uiPriority w:val="99"/>
    <w:rsid w:val="005C2C9A"/>
    <w:rPr>
      <w:sz w:val="24"/>
    </w:rPr>
  </w:style>
  <w:style w:type="character" w:customStyle="1" w:styleId="a0">
    <w:name w:val="Нижний колонтитул Знак"/>
    <w:uiPriority w:val="99"/>
    <w:rsid w:val="005C2C9A"/>
    <w:rPr>
      <w:sz w:val="24"/>
    </w:rPr>
  </w:style>
  <w:style w:type="character" w:customStyle="1" w:styleId="6">
    <w:name w:val="Заголовок 6 Знак"/>
    <w:uiPriority w:val="99"/>
    <w:rsid w:val="005C2C9A"/>
    <w:rPr>
      <w:b/>
      <w:sz w:val="24"/>
      <w:lang w:val="en-US"/>
    </w:rPr>
  </w:style>
  <w:style w:type="paragraph" w:customStyle="1" w:styleId="a1">
    <w:name w:val="Заголовок"/>
    <w:basedOn w:val="Normal"/>
    <w:next w:val="BodyText"/>
    <w:uiPriority w:val="99"/>
    <w:rsid w:val="005C2C9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C2C9A"/>
    <w:pPr>
      <w:jc w:val="center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5C2C9A"/>
    <w:rPr>
      <w:rFonts w:ascii="Arial" w:hAnsi="Arial" w:cs="Tahoma"/>
    </w:rPr>
  </w:style>
  <w:style w:type="paragraph" w:customStyle="1" w:styleId="20">
    <w:name w:val="Название2"/>
    <w:basedOn w:val="Normal"/>
    <w:uiPriority w:val="99"/>
    <w:rsid w:val="005C2C9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Normal"/>
    <w:uiPriority w:val="99"/>
    <w:rsid w:val="005C2C9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Normal"/>
    <w:uiPriority w:val="99"/>
    <w:rsid w:val="005C2C9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Normal"/>
    <w:uiPriority w:val="99"/>
    <w:rsid w:val="005C2C9A"/>
    <w:pPr>
      <w:suppressLineNumbers/>
    </w:pPr>
    <w:rPr>
      <w:rFonts w:ascii="Arial" w:hAnsi="Arial" w:cs="Tahoma"/>
    </w:rPr>
  </w:style>
  <w:style w:type="paragraph" w:customStyle="1" w:styleId="Web">
    <w:name w:val="Обычный (Web)"/>
    <w:basedOn w:val="Normal"/>
    <w:uiPriority w:val="99"/>
    <w:rsid w:val="005C2C9A"/>
    <w:pPr>
      <w:spacing w:before="280" w:after="280"/>
    </w:pPr>
  </w:style>
  <w:style w:type="paragraph" w:customStyle="1" w:styleId="210">
    <w:name w:val="Основной текст 21"/>
    <w:basedOn w:val="Normal"/>
    <w:uiPriority w:val="99"/>
    <w:rsid w:val="005C2C9A"/>
    <w:pPr>
      <w:jc w:val="both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rsid w:val="005C2C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ar-SA" w:bidi="ar-SA"/>
    </w:rPr>
  </w:style>
  <w:style w:type="paragraph" w:customStyle="1" w:styleId="a2">
    <w:name w:val="Содержимое таблицы"/>
    <w:basedOn w:val="Normal"/>
    <w:uiPriority w:val="99"/>
    <w:rsid w:val="005C2C9A"/>
    <w:pPr>
      <w:suppressLineNumbers/>
    </w:pPr>
  </w:style>
  <w:style w:type="paragraph" w:customStyle="1" w:styleId="a3">
    <w:name w:val="Заголовок таблицы"/>
    <w:basedOn w:val="a2"/>
    <w:uiPriority w:val="99"/>
    <w:rsid w:val="005C2C9A"/>
    <w:pPr>
      <w:jc w:val="center"/>
    </w:pPr>
    <w:rPr>
      <w:b/>
      <w:bCs/>
    </w:rPr>
  </w:style>
  <w:style w:type="paragraph" w:customStyle="1" w:styleId="12">
    <w:name w:val="Текст1"/>
    <w:basedOn w:val="Normal"/>
    <w:uiPriority w:val="99"/>
    <w:rsid w:val="005C2C9A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rsid w:val="005C2C9A"/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5C2C9A"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5C2C9A"/>
    <w:pPr>
      <w:ind w:left="720"/>
    </w:pPr>
  </w:style>
  <w:style w:type="character" w:customStyle="1" w:styleId="3">
    <w:name w:val="Название3"/>
    <w:uiPriority w:val="99"/>
    <w:rsid w:val="00DD2655"/>
    <w:rPr>
      <w:b/>
      <w:color w:val="000000"/>
      <w:sz w:val="24"/>
    </w:rPr>
  </w:style>
  <w:style w:type="character" w:styleId="Strong">
    <w:name w:val="Strong"/>
    <w:basedOn w:val="DefaultParagraphFont"/>
    <w:uiPriority w:val="99"/>
    <w:qFormat/>
    <w:rsid w:val="00BE77F9"/>
    <w:rPr>
      <w:rFonts w:cs="Times New Roman"/>
      <w:b/>
    </w:rPr>
  </w:style>
  <w:style w:type="paragraph" w:styleId="Title">
    <w:name w:val="Title"/>
    <w:basedOn w:val="Normal"/>
    <w:next w:val="Normal"/>
    <w:link w:val="TitleChar"/>
    <w:uiPriority w:val="99"/>
    <w:qFormat/>
    <w:rsid w:val="00FD1EFB"/>
    <w:pPr>
      <w:spacing w:before="12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D1EFB"/>
    <w:rPr>
      <w:rFonts w:ascii="Cambria" w:hAnsi="Cambria" w:cs="Times New Roman"/>
      <w:b/>
      <w:kern w:val="28"/>
      <w:sz w:val="32"/>
      <w:lang w:eastAsia="ar-SA" w:bidi="ar-SA"/>
    </w:rPr>
  </w:style>
  <w:style w:type="character" w:styleId="Emphasis">
    <w:name w:val="Emphasis"/>
    <w:basedOn w:val="DefaultParagraphFont"/>
    <w:uiPriority w:val="99"/>
    <w:qFormat/>
    <w:rsid w:val="00D92ACF"/>
    <w:rPr>
      <w:rFonts w:cs="Times New Roman"/>
      <w:i/>
    </w:rPr>
  </w:style>
  <w:style w:type="paragraph" w:customStyle="1" w:styleId="ConsPlusNormal">
    <w:name w:val="ConsPlusNormal"/>
    <w:uiPriority w:val="99"/>
    <w:rsid w:val="0010348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9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2C49D31B92DECC26B8AFE1516928FEB26AC722D384BFC81FC3D135146AD085D4D62686A0F31677f2K6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484</Words>
  <Characters>2760</Characters>
  <Application>Microsoft Office Outlook</Application>
  <DocSecurity>0</DocSecurity>
  <Lines>0</Lines>
  <Paragraphs>0</Paragraphs>
  <ScaleCrop>false</ScaleCrop>
  <Company>Mobikom-Khabarovsk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bvd</dc:creator>
  <cp:keywords/>
  <dc:description/>
  <cp:lastModifiedBy>ABogomolnaya</cp:lastModifiedBy>
  <cp:revision>3</cp:revision>
  <cp:lastPrinted>2015-02-20T05:05:00Z</cp:lastPrinted>
  <dcterms:created xsi:type="dcterms:W3CDTF">2015-03-11T03:48:00Z</dcterms:created>
  <dcterms:modified xsi:type="dcterms:W3CDTF">2015-04-08T05:34:00Z</dcterms:modified>
</cp:coreProperties>
</file>