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51B" w:rsidRPr="00A832EA" w:rsidRDefault="004D651B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УПРАВЛЕНИЕ ЖИЛОЙ НЕДВИЖИМОСТЬЮ:</w:t>
      </w:r>
    </w:p>
    <w:p w:rsidR="004D651B" w:rsidRDefault="004D651B" w:rsidP="00A832EA">
      <w:pPr>
        <w:jc w:val="center"/>
        <w:rPr>
          <w:rFonts w:ascii="Cambria" w:hAnsi="Cambria"/>
          <w:b/>
          <w:bCs/>
          <w:color w:val="244061"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АКТУАЛЬНЫЕ ИЗМЕНЕНИЯ В ЗАКОНОДАТЕЛЬСТВЕ</w:t>
      </w:r>
    </w:p>
    <w:p w:rsidR="004D651B" w:rsidRDefault="004D651B" w:rsidP="00C023F6">
      <w:pPr>
        <w:pStyle w:val="Title"/>
      </w:pPr>
      <w:bookmarkStart w:id="0" w:name="_GoBack"/>
      <w:bookmarkEnd w:id="0"/>
      <w:r w:rsidRPr="00EF4DD8">
        <w:t>ПРОГРАММА</w:t>
      </w:r>
      <w:r>
        <w:t xml:space="preserve"> СЕМИНАРА</w:t>
      </w:r>
    </w:p>
    <w:p w:rsidR="004D651B" w:rsidRPr="00095690" w:rsidRDefault="004D651B" w:rsidP="00095690">
      <w:pPr>
        <w:jc w:val="center"/>
        <w:rPr>
          <w:b/>
        </w:rPr>
      </w:pPr>
      <w:r w:rsidRPr="00095690">
        <w:rPr>
          <w:b/>
        </w:rPr>
        <w:t xml:space="preserve">02 июля 2015г. </w:t>
      </w:r>
    </w:p>
    <w:p w:rsidR="004D651B" w:rsidRPr="00230216" w:rsidRDefault="004D651B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363"/>
      </w:tblGrid>
      <w:tr w:rsidR="004D651B" w:rsidRPr="00CF3CDD" w:rsidTr="00D87F20">
        <w:tc>
          <w:tcPr>
            <w:tcW w:w="1985" w:type="dxa"/>
          </w:tcPr>
          <w:p w:rsidR="004D651B" w:rsidRDefault="004D651B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09.00-09.30</w:t>
            </w:r>
          </w:p>
        </w:tc>
        <w:tc>
          <w:tcPr>
            <w:tcW w:w="8363" w:type="dxa"/>
          </w:tcPr>
          <w:p w:rsidR="004D651B" w:rsidRPr="008B3D3B" w:rsidRDefault="004D651B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B3D3B">
              <w:rPr>
                <w:b/>
                <w:bCs/>
                <w:color w:val="000000"/>
              </w:rPr>
              <w:t>Регистрация</w:t>
            </w:r>
          </w:p>
        </w:tc>
      </w:tr>
      <w:tr w:rsidR="004D651B" w:rsidRPr="00CF3CDD" w:rsidTr="00D87F20">
        <w:tc>
          <w:tcPr>
            <w:tcW w:w="1985" w:type="dxa"/>
          </w:tcPr>
          <w:p w:rsidR="004D651B" w:rsidRDefault="004D651B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9.30-10.00</w:t>
            </w:r>
          </w:p>
        </w:tc>
        <w:tc>
          <w:tcPr>
            <w:tcW w:w="8363" w:type="dxa"/>
          </w:tcPr>
          <w:p w:rsidR="004D651B" w:rsidRDefault="004D651B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Открытие семинара-совещания. </w:t>
            </w:r>
          </w:p>
          <w:p w:rsidR="004D651B" w:rsidRDefault="004D651B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Приветственное слово.</w:t>
            </w:r>
          </w:p>
          <w:p w:rsidR="004D651B" w:rsidRDefault="004D651B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Секретарь Регионального отделения ВПП «ЕДИНАЯ РОССИЯ» Сергей Леонидович Луговской, </w:t>
            </w:r>
          </w:p>
          <w:p w:rsidR="004D651B" w:rsidRDefault="004D651B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постоянного комитета Законодательной Думы Хабаровского края по вопросам строительства и ТЭК Борис Михайлович Гладких</w:t>
            </w:r>
          </w:p>
        </w:tc>
      </w:tr>
      <w:tr w:rsidR="004D651B" w:rsidRPr="00CF3CDD" w:rsidTr="00D87F20">
        <w:tc>
          <w:tcPr>
            <w:tcW w:w="1985" w:type="dxa"/>
          </w:tcPr>
          <w:p w:rsidR="004D651B" w:rsidRPr="00CF3CDD" w:rsidRDefault="004D651B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10.00-11.30</w:t>
            </w:r>
          </w:p>
        </w:tc>
        <w:tc>
          <w:tcPr>
            <w:tcW w:w="8363" w:type="dxa"/>
          </w:tcPr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Лицензионный контроль и государственный жилищный надзор за деятельностью управляющих организаций</w:t>
            </w:r>
          </w:p>
          <w:p w:rsidR="004D651B" w:rsidRPr="006753FD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6753FD">
              <w:rPr>
                <w:bCs/>
                <w:i/>
                <w:color w:val="000000"/>
              </w:rPr>
              <w:t>Докладчик: представитель Главного контрольного управления Правительства Хабаровского края</w:t>
            </w:r>
          </w:p>
          <w:p w:rsidR="004D651B" w:rsidRPr="006753FD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Проблемы энергосбережения и повышения энергетической эффективности в жилищно-коммунальном комплексе</w:t>
            </w: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Информация о совещании по данному вопросу в Совете Федерации Российской Федерации от 10.06.2015г. </w:t>
            </w: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учета коммунальных ресурсов в многоквартирном доме</w:t>
            </w:r>
          </w:p>
          <w:p w:rsidR="004D651B" w:rsidRPr="006753FD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6753FD">
              <w:rPr>
                <w:bCs/>
                <w:i/>
                <w:color w:val="000000"/>
              </w:rPr>
              <w:t>Докладчик: Миненко Алексей Викторович, исполнительный директор ООО «УК по ЖКХ «Сервис-Центр»</w:t>
            </w: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Перспективные проекты и актуальные изменения жилищного законодательства РФ.</w:t>
            </w: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6753FD">
              <w:rPr>
                <w:bCs/>
                <w:i/>
                <w:color w:val="000000"/>
              </w:rPr>
              <w:t>Докладчик: Гладких Борис Михайлович, председатель постоянного комитета Законодательной Думы Хабаровского края по вопросам строительства, ЖКХ и ТЭК</w:t>
            </w:r>
          </w:p>
          <w:p w:rsidR="004D651B" w:rsidRPr="006E119F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6E119F">
              <w:rPr>
                <w:b/>
                <w:bCs/>
                <w:color w:val="000000"/>
              </w:rPr>
              <w:t>Законопроект №500410-6 «О внесении изменений в Жилищный кодекс РФ и отдельные законодательные акты РФ»</w:t>
            </w:r>
            <w:r>
              <w:rPr>
                <w:b/>
                <w:bCs/>
                <w:color w:val="000000"/>
              </w:rPr>
              <w:t>:</w:t>
            </w:r>
          </w:p>
          <w:p w:rsidR="004D651B" w:rsidRPr="008E507F" w:rsidRDefault="004D651B" w:rsidP="00DD16B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Изменения порядка проведения общего собрания собственников</w:t>
            </w:r>
          </w:p>
          <w:p w:rsidR="004D651B" w:rsidRPr="008E507F" w:rsidRDefault="004D651B" w:rsidP="00DD16B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Расширение компетенции совета многоквартирного дома</w:t>
            </w:r>
          </w:p>
          <w:p w:rsidR="004D651B" w:rsidRPr="008E507F" w:rsidRDefault="004D651B" w:rsidP="00DD16B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Включение ОДН в состав содержания и ремонта общего имущества в МКД</w:t>
            </w:r>
          </w:p>
          <w:p w:rsidR="004D651B" w:rsidRDefault="004D651B" w:rsidP="00DD16B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 xml:space="preserve">Введение штрафных санкций и другие изменения </w:t>
            </w:r>
          </w:p>
          <w:p w:rsidR="004D651B" w:rsidRPr="006E119F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 Беленькая Ольга Сергеевна, генеральный директор СРО НП «ЖКХ-Групп»</w:t>
            </w: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Применение повышающих коэффициентов с 01 июля 2015г.</w:t>
            </w:r>
          </w:p>
          <w:p w:rsidR="004D651B" w:rsidRDefault="004D651B" w:rsidP="00DD16B5">
            <w:pPr>
              <w:ind w:right="176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</w:t>
            </w:r>
            <w:r>
              <w:rPr>
                <w:bCs/>
                <w:i/>
                <w:color w:val="000000"/>
              </w:rPr>
              <w:t xml:space="preserve"> представитель Министерства жилищно-коммунального хозяйства Хабаровского края</w:t>
            </w:r>
          </w:p>
          <w:p w:rsidR="004D651B" w:rsidRPr="00CF3CDD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4D651B" w:rsidRPr="00CF3CDD" w:rsidTr="00D87F20">
        <w:tc>
          <w:tcPr>
            <w:tcW w:w="1985" w:type="dxa"/>
          </w:tcPr>
          <w:p w:rsidR="004D651B" w:rsidRDefault="004D651B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11.30-11.45</w:t>
            </w:r>
          </w:p>
        </w:tc>
        <w:tc>
          <w:tcPr>
            <w:tcW w:w="8363" w:type="dxa"/>
          </w:tcPr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</w:p>
        </w:tc>
      </w:tr>
      <w:tr w:rsidR="004D651B" w:rsidRPr="00CF3CDD" w:rsidTr="001E66E7">
        <w:trPr>
          <w:trHeight w:val="132"/>
        </w:trPr>
        <w:tc>
          <w:tcPr>
            <w:tcW w:w="1985" w:type="dxa"/>
          </w:tcPr>
          <w:p w:rsidR="004D651B" w:rsidRDefault="004D651B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11.45-13.00</w:t>
            </w:r>
          </w:p>
        </w:tc>
        <w:tc>
          <w:tcPr>
            <w:tcW w:w="8363" w:type="dxa"/>
          </w:tcPr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Хабаровского края в пилотном проекте ГИС ЖКХ</w:t>
            </w:r>
          </w:p>
          <w:p w:rsidR="004D651B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4A3B">
              <w:rPr>
                <w:bCs/>
                <w:color w:val="000000"/>
              </w:rPr>
              <w:t xml:space="preserve">Федеральный </w:t>
            </w:r>
            <w:r>
              <w:rPr>
                <w:bCs/>
                <w:color w:val="000000"/>
              </w:rPr>
              <w:t>закон от 21.07.2014г. №209-ФЗ «О государственной информационной системе жилищно-коммунального хозяйства»</w:t>
            </w:r>
          </w:p>
          <w:p w:rsidR="004D651B" w:rsidRDefault="004D651B" w:rsidP="00DD16B5">
            <w:pPr>
              <w:ind w:right="176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</w:t>
            </w:r>
            <w:r>
              <w:rPr>
                <w:bCs/>
                <w:i/>
                <w:color w:val="000000"/>
              </w:rPr>
              <w:t xml:space="preserve"> представитель Министерства жилищно-коммунального хозяйства Хабаровского края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i/>
                <w:color w:val="000000"/>
              </w:rPr>
            </w:pPr>
          </w:p>
          <w:p w:rsidR="004D651B" w:rsidRPr="008B38F2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8B38F2">
              <w:rPr>
                <w:b/>
                <w:lang w:eastAsia="ru-RU"/>
              </w:rPr>
              <w:t>Федеральный закон от 29.12.2014 N 458-ФЗ «О внесении изменений в Федеральный закон "Об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</w:t>
            </w:r>
          </w:p>
          <w:p w:rsidR="004D651B" w:rsidRDefault="004D651B" w:rsidP="00DD16B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Новая коммунальная услуга - твердые коммунальные отходы, региональный оператор по обращению с твердыми коммунальными отходами, оператор по обращению с твердыми коммунальными отходами</w:t>
            </w:r>
          </w:p>
          <w:p w:rsidR="004D651B" w:rsidRDefault="004D651B" w:rsidP="00DD16B5">
            <w:pPr>
              <w:ind w:right="176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</w:t>
            </w:r>
            <w:r>
              <w:rPr>
                <w:bCs/>
                <w:i/>
                <w:color w:val="000000"/>
              </w:rPr>
              <w:t xml:space="preserve"> представитель Министерства жилищно-коммунального хозяйства Хабаровского края</w:t>
            </w:r>
          </w:p>
          <w:p w:rsidR="004D651B" w:rsidRDefault="004D651B" w:rsidP="00DD16B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/>
                <w:bCs/>
                <w:color w:val="000000"/>
              </w:rPr>
            </w:pPr>
            <w:r w:rsidRPr="008E507F">
              <w:rPr>
                <w:b/>
                <w:bCs/>
                <w:color w:val="000000"/>
              </w:rPr>
              <w:t xml:space="preserve">Изменения в </w:t>
            </w:r>
            <w:r>
              <w:rPr>
                <w:b/>
                <w:bCs/>
                <w:color w:val="000000"/>
              </w:rPr>
              <w:t xml:space="preserve">ч.4.1 </w:t>
            </w:r>
            <w:r w:rsidRPr="008E507F">
              <w:rPr>
                <w:b/>
                <w:bCs/>
                <w:color w:val="000000"/>
              </w:rPr>
              <w:t>Гражданском кодексе РФ</w:t>
            </w:r>
            <w:r>
              <w:rPr>
                <w:b/>
                <w:bCs/>
                <w:color w:val="000000"/>
              </w:rPr>
              <w:t>: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 w:rsidRPr="008E507F">
              <w:rPr>
                <w:bCs/>
                <w:color w:val="000000"/>
              </w:rPr>
              <w:t>Новации</w:t>
            </w:r>
            <w:r>
              <w:rPr>
                <w:bCs/>
                <w:color w:val="000000"/>
              </w:rPr>
              <w:t xml:space="preserve"> в правовом регулировании обязательственных правоотношений</w:t>
            </w:r>
          </w:p>
          <w:p w:rsidR="004D651B" w:rsidRPr="008E507F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 w:rsidRPr="008E507F">
              <w:rPr>
                <w:bCs/>
                <w:color w:val="000000"/>
              </w:rPr>
              <w:t>Федеральный закон от 08.03.2015 N 42-ФЗ</w:t>
            </w:r>
          </w:p>
          <w:p w:rsidR="004D651B" w:rsidRPr="008E507F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 w:rsidRPr="008E507F">
              <w:rPr>
                <w:bCs/>
                <w:color w:val="000000"/>
              </w:rPr>
              <w:t>"О внесении изменений в часть первую Гражданского кодекса Российской Федерации"</w:t>
            </w:r>
          </w:p>
          <w:p w:rsidR="004D651B" w:rsidRPr="006E119F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 Беленькая Ольга Сергеевна, генеральный директор СРО НП «ЖКХ-Групп»</w:t>
            </w:r>
          </w:p>
          <w:p w:rsidR="004D651B" w:rsidRPr="00415BDD" w:rsidRDefault="004D651B" w:rsidP="00DD16B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</w:tr>
      <w:tr w:rsidR="004D651B" w:rsidRPr="00CF3CDD" w:rsidTr="00D87F20">
        <w:tc>
          <w:tcPr>
            <w:tcW w:w="1985" w:type="dxa"/>
          </w:tcPr>
          <w:p w:rsidR="004D651B" w:rsidRPr="00CF3CDD" w:rsidRDefault="004D651B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13.00-14.00</w:t>
            </w:r>
          </w:p>
        </w:tc>
        <w:tc>
          <w:tcPr>
            <w:tcW w:w="8363" w:type="dxa"/>
          </w:tcPr>
          <w:p w:rsidR="004D651B" w:rsidRPr="00CF3CDD" w:rsidRDefault="004D651B" w:rsidP="00DD16B5">
            <w:pPr>
              <w:spacing w:after="120"/>
              <w:ind w:right="176"/>
              <w:jc w:val="both"/>
              <w:rPr>
                <w:b/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  <w:r>
              <w:rPr>
                <w:b/>
                <w:bCs/>
                <w:color w:val="000000"/>
              </w:rPr>
              <w:t xml:space="preserve"> НА ОБЕД</w:t>
            </w:r>
          </w:p>
        </w:tc>
      </w:tr>
      <w:tr w:rsidR="004D651B" w:rsidRPr="00CF3CDD" w:rsidTr="00D87F20">
        <w:tc>
          <w:tcPr>
            <w:tcW w:w="1985" w:type="dxa"/>
          </w:tcPr>
          <w:p w:rsidR="004D651B" w:rsidRPr="00CF3CDD" w:rsidRDefault="004D651B" w:rsidP="00E2244E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14.00-16.00</w:t>
            </w:r>
          </w:p>
        </w:tc>
        <w:tc>
          <w:tcPr>
            <w:tcW w:w="8363" w:type="dxa"/>
          </w:tcPr>
          <w:p w:rsidR="004D651B" w:rsidRDefault="004D651B" w:rsidP="00DD16B5">
            <w:pPr>
              <w:spacing w:line="276" w:lineRule="auto"/>
              <w:ind w:right="17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Порядок привлечения управляющей организации  к административной ответственности 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 w:rsidRPr="00E231B5">
              <w:rPr>
                <w:bCs/>
                <w:color w:val="000000"/>
              </w:rPr>
              <w:t>Практика снижения</w:t>
            </w:r>
            <w:r>
              <w:rPr>
                <w:bCs/>
                <w:color w:val="000000"/>
              </w:rPr>
              <w:t xml:space="preserve"> административного штрафа ниже низшего предела, указанного в соответствующей административной санкции.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Конституционного суда от 25. 02. 2014 №4-П</w:t>
            </w:r>
          </w:p>
          <w:p w:rsidR="004D651B" w:rsidRPr="006E119F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 Беленькая Ольга Сергеевна, генеральный директор СРО НП «ЖКХ-Групп»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</w:p>
          <w:p w:rsidR="004D651B" w:rsidRPr="00E231B5" w:rsidRDefault="004D651B" w:rsidP="00DD16B5">
            <w:pPr>
              <w:spacing w:line="276" w:lineRule="auto"/>
              <w:ind w:right="176"/>
              <w:jc w:val="both"/>
              <w:rPr>
                <w:b/>
                <w:bCs/>
                <w:color w:val="000000"/>
              </w:rPr>
            </w:pPr>
            <w:r w:rsidRPr="00E231B5">
              <w:rPr>
                <w:b/>
                <w:bCs/>
                <w:color w:val="000000"/>
              </w:rPr>
              <w:t>Договор управления. Передача технической документации. Раскрытие информации</w:t>
            </w:r>
          </w:p>
          <w:p w:rsidR="004D651B" w:rsidRPr="00E231B5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 w:rsidRPr="00E231B5">
              <w:rPr>
                <w:bCs/>
                <w:color w:val="000000"/>
              </w:rPr>
              <w:t>Приказ Минстроя России от 31.07.2014 N 411/пр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E231B5">
              <w:rPr>
                <w:bCs/>
                <w:color w:val="000000"/>
              </w:rPr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  <w:r>
              <w:rPr>
                <w:bCs/>
                <w:color w:val="000000"/>
              </w:rPr>
              <w:t>»</w:t>
            </w:r>
          </w:p>
          <w:p w:rsidR="004D651B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Оспаривание решений общих собраний собственников многоквартирных домов. Практике</w:t>
            </w:r>
          </w:p>
          <w:p w:rsidR="004D651B" w:rsidRPr="006E119F" w:rsidRDefault="004D651B" w:rsidP="00DD1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8B38F2">
              <w:rPr>
                <w:bCs/>
                <w:i/>
                <w:color w:val="000000"/>
              </w:rPr>
              <w:t>Докладчик: Беленькая Ольга Сергеевна, генеральный директор СРО НП «ЖКХ-Групп»</w:t>
            </w:r>
          </w:p>
          <w:p w:rsidR="004D651B" w:rsidRPr="00E231B5" w:rsidRDefault="004D651B" w:rsidP="00DD16B5">
            <w:pPr>
              <w:spacing w:line="276" w:lineRule="auto"/>
              <w:ind w:right="176"/>
              <w:jc w:val="both"/>
              <w:rPr>
                <w:bCs/>
                <w:color w:val="000000"/>
              </w:rPr>
            </w:pPr>
          </w:p>
        </w:tc>
      </w:tr>
      <w:tr w:rsidR="004D651B" w:rsidRPr="00CF3CDD" w:rsidTr="00D87F20">
        <w:tc>
          <w:tcPr>
            <w:tcW w:w="1985" w:type="dxa"/>
          </w:tcPr>
          <w:p w:rsidR="004D651B" w:rsidRPr="00CF3CDD" w:rsidRDefault="004D651B" w:rsidP="00E2244E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16.00-16.30</w:t>
            </w:r>
          </w:p>
        </w:tc>
        <w:tc>
          <w:tcPr>
            <w:tcW w:w="8363" w:type="dxa"/>
          </w:tcPr>
          <w:p w:rsidR="004D651B" w:rsidRPr="007E033F" w:rsidRDefault="004D651B" w:rsidP="00E72932">
            <w:pPr>
              <w:spacing w:before="120" w:after="120"/>
              <w:ind w:right="176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 xml:space="preserve">Дискуссия. </w:t>
            </w:r>
            <w:r>
              <w:rPr>
                <w:bCs/>
                <w:color w:val="000000"/>
              </w:rPr>
              <w:t xml:space="preserve">Обсуждение резолюции. </w:t>
            </w:r>
          </w:p>
        </w:tc>
      </w:tr>
    </w:tbl>
    <w:p w:rsidR="004D651B" w:rsidRPr="007E033F" w:rsidRDefault="004D651B" w:rsidP="005B014F">
      <w:pPr>
        <w:spacing w:line="276" w:lineRule="auto"/>
        <w:rPr>
          <w:rStyle w:val="Emphasis"/>
          <w:iCs/>
          <w:color w:val="000000"/>
        </w:rPr>
      </w:pPr>
    </w:p>
    <w:sectPr w:rsidR="004D651B" w:rsidRPr="007E033F" w:rsidSect="00CC454C">
      <w:footerReference w:type="default" r:id="rId7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1B" w:rsidRDefault="004D651B">
      <w:r>
        <w:separator/>
      </w:r>
    </w:p>
  </w:endnote>
  <w:endnote w:type="continuationSeparator" w:id="0">
    <w:p w:rsidR="004D651B" w:rsidRDefault="004D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1B" w:rsidRDefault="004D651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1B" w:rsidRDefault="004D651B">
      <w:r>
        <w:separator/>
      </w:r>
    </w:p>
  </w:footnote>
  <w:footnote w:type="continuationSeparator" w:id="0">
    <w:p w:rsidR="004D651B" w:rsidRDefault="004D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2E08"/>
    <w:multiLevelType w:val="hybridMultilevel"/>
    <w:tmpl w:val="6DA865DC"/>
    <w:lvl w:ilvl="0" w:tplc="4DB6AA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Marlett" w:hAnsi="Marlett" w:hint="default"/>
      </w:rPr>
    </w:lvl>
  </w:abstractNum>
  <w:abstractNum w:abstractNumId="25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5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6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89"/>
    <w:rsid w:val="000008DF"/>
    <w:rsid w:val="00006445"/>
    <w:rsid w:val="00011BA5"/>
    <w:rsid w:val="00015480"/>
    <w:rsid w:val="00023D1A"/>
    <w:rsid w:val="000315A9"/>
    <w:rsid w:val="000412D0"/>
    <w:rsid w:val="0004461C"/>
    <w:rsid w:val="00055CA0"/>
    <w:rsid w:val="00062C29"/>
    <w:rsid w:val="00063680"/>
    <w:rsid w:val="00063723"/>
    <w:rsid w:val="000768EC"/>
    <w:rsid w:val="00094C4F"/>
    <w:rsid w:val="00095690"/>
    <w:rsid w:val="00095808"/>
    <w:rsid w:val="000A055B"/>
    <w:rsid w:val="000B0A61"/>
    <w:rsid w:val="000B1B69"/>
    <w:rsid w:val="000B4E63"/>
    <w:rsid w:val="000F4B20"/>
    <w:rsid w:val="000F609F"/>
    <w:rsid w:val="00103487"/>
    <w:rsid w:val="00103E2C"/>
    <w:rsid w:val="00110ADC"/>
    <w:rsid w:val="001131C2"/>
    <w:rsid w:val="0012136F"/>
    <w:rsid w:val="00124A3B"/>
    <w:rsid w:val="001255FF"/>
    <w:rsid w:val="0013498E"/>
    <w:rsid w:val="001450C9"/>
    <w:rsid w:val="0014531A"/>
    <w:rsid w:val="00156D62"/>
    <w:rsid w:val="00157412"/>
    <w:rsid w:val="00160FEB"/>
    <w:rsid w:val="00163881"/>
    <w:rsid w:val="0016406D"/>
    <w:rsid w:val="00166738"/>
    <w:rsid w:val="00171EBD"/>
    <w:rsid w:val="00174F2D"/>
    <w:rsid w:val="00176664"/>
    <w:rsid w:val="0018382E"/>
    <w:rsid w:val="001A5F6A"/>
    <w:rsid w:val="001B2B95"/>
    <w:rsid w:val="001B67CA"/>
    <w:rsid w:val="001B7BD9"/>
    <w:rsid w:val="001C6F09"/>
    <w:rsid w:val="001D364D"/>
    <w:rsid w:val="001D5308"/>
    <w:rsid w:val="001D7EB1"/>
    <w:rsid w:val="001E0BAD"/>
    <w:rsid w:val="001E0F10"/>
    <w:rsid w:val="001E3480"/>
    <w:rsid w:val="001E38BB"/>
    <w:rsid w:val="001E66E7"/>
    <w:rsid w:val="001F27D3"/>
    <w:rsid w:val="001F2E2B"/>
    <w:rsid w:val="001F54E8"/>
    <w:rsid w:val="001F5608"/>
    <w:rsid w:val="001F62CD"/>
    <w:rsid w:val="00210326"/>
    <w:rsid w:val="002156FB"/>
    <w:rsid w:val="00224A67"/>
    <w:rsid w:val="00230216"/>
    <w:rsid w:val="0023404C"/>
    <w:rsid w:val="00237ADF"/>
    <w:rsid w:val="00247446"/>
    <w:rsid w:val="002534E6"/>
    <w:rsid w:val="00263152"/>
    <w:rsid w:val="00263265"/>
    <w:rsid w:val="00263B15"/>
    <w:rsid w:val="00275084"/>
    <w:rsid w:val="00275918"/>
    <w:rsid w:val="00282AFE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13EAB"/>
    <w:rsid w:val="0035195D"/>
    <w:rsid w:val="00351CE8"/>
    <w:rsid w:val="00353BA5"/>
    <w:rsid w:val="003603B4"/>
    <w:rsid w:val="00373914"/>
    <w:rsid w:val="0037637D"/>
    <w:rsid w:val="00382682"/>
    <w:rsid w:val="00395874"/>
    <w:rsid w:val="003A2A89"/>
    <w:rsid w:val="003A7C27"/>
    <w:rsid w:val="003B07CF"/>
    <w:rsid w:val="003B43F1"/>
    <w:rsid w:val="003E002E"/>
    <w:rsid w:val="003E02FF"/>
    <w:rsid w:val="003F0653"/>
    <w:rsid w:val="003F224D"/>
    <w:rsid w:val="003F2554"/>
    <w:rsid w:val="003F440C"/>
    <w:rsid w:val="003F563C"/>
    <w:rsid w:val="0040242A"/>
    <w:rsid w:val="004100A4"/>
    <w:rsid w:val="004100C9"/>
    <w:rsid w:val="0041382F"/>
    <w:rsid w:val="00415B35"/>
    <w:rsid w:val="00415BDD"/>
    <w:rsid w:val="004217D0"/>
    <w:rsid w:val="00423A24"/>
    <w:rsid w:val="00427203"/>
    <w:rsid w:val="004272F4"/>
    <w:rsid w:val="00453D06"/>
    <w:rsid w:val="00454BA9"/>
    <w:rsid w:val="00455204"/>
    <w:rsid w:val="00462CC6"/>
    <w:rsid w:val="004A660E"/>
    <w:rsid w:val="004B3F00"/>
    <w:rsid w:val="004D6099"/>
    <w:rsid w:val="004D651B"/>
    <w:rsid w:val="004E01D8"/>
    <w:rsid w:val="004E7A83"/>
    <w:rsid w:val="00501F62"/>
    <w:rsid w:val="00504691"/>
    <w:rsid w:val="00506DA0"/>
    <w:rsid w:val="0051692F"/>
    <w:rsid w:val="00520948"/>
    <w:rsid w:val="00521F96"/>
    <w:rsid w:val="00527707"/>
    <w:rsid w:val="00530950"/>
    <w:rsid w:val="005327E8"/>
    <w:rsid w:val="00544934"/>
    <w:rsid w:val="00550877"/>
    <w:rsid w:val="00572103"/>
    <w:rsid w:val="005726C0"/>
    <w:rsid w:val="00581F2F"/>
    <w:rsid w:val="00582439"/>
    <w:rsid w:val="005A44D4"/>
    <w:rsid w:val="005B014F"/>
    <w:rsid w:val="005B073C"/>
    <w:rsid w:val="005B4BE6"/>
    <w:rsid w:val="005C2C9A"/>
    <w:rsid w:val="005D6E47"/>
    <w:rsid w:val="005E45FA"/>
    <w:rsid w:val="00615E37"/>
    <w:rsid w:val="00625A6D"/>
    <w:rsid w:val="0063665B"/>
    <w:rsid w:val="00644030"/>
    <w:rsid w:val="00646893"/>
    <w:rsid w:val="00656DCA"/>
    <w:rsid w:val="0066104B"/>
    <w:rsid w:val="006753FD"/>
    <w:rsid w:val="0067546A"/>
    <w:rsid w:val="006829B8"/>
    <w:rsid w:val="00683611"/>
    <w:rsid w:val="006973D5"/>
    <w:rsid w:val="00697C4E"/>
    <w:rsid w:val="006C1CA9"/>
    <w:rsid w:val="006C5D24"/>
    <w:rsid w:val="006D12EF"/>
    <w:rsid w:val="006D1535"/>
    <w:rsid w:val="006D456D"/>
    <w:rsid w:val="006D4CA8"/>
    <w:rsid w:val="006D7F4B"/>
    <w:rsid w:val="006E119F"/>
    <w:rsid w:val="006E5199"/>
    <w:rsid w:val="006E5448"/>
    <w:rsid w:val="007029EC"/>
    <w:rsid w:val="00707EF7"/>
    <w:rsid w:val="0071084D"/>
    <w:rsid w:val="00712138"/>
    <w:rsid w:val="007176E6"/>
    <w:rsid w:val="00735469"/>
    <w:rsid w:val="00765812"/>
    <w:rsid w:val="007670D2"/>
    <w:rsid w:val="00784C9A"/>
    <w:rsid w:val="007852AC"/>
    <w:rsid w:val="00795A53"/>
    <w:rsid w:val="007A43CC"/>
    <w:rsid w:val="007B07E3"/>
    <w:rsid w:val="007C25CE"/>
    <w:rsid w:val="007C609B"/>
    <w:rsid w:val="007D06B3"/>
    <w:rsid w:val="007E033F"/>
    <w:rsid w:val="007E6EB9"/>
    <w:rsid w:val="007F26F9"/>
    <w:rsid w:val="007F386F"/>
    <w:rsid w:val="00805D53"/>
    <w:rsid w:val="0080606F"/>
    <w:rsid w:val="008124A0"/>
    <w:rsid w:val="0082675A"/>
    <w:rsid w:val="008305FC"/>
    <w:rsid w:val="00832926"/>
    <w:rsid w:val="0083638F"/>
    <w:rsid w:val="00847160"/>
    <w:rsid w:val="00847489"/>
    <w:rsid w:val="00852171"/>
    <w:rsid w:val="00865093"/>
    <w:rsid w:val="00873A34"/>
    <w:rsid w:val="008921E0"/>
    <w:rsid w:val="008A6ECA"/>
    <w:rsid w:val="008B26A4"/>
    <w:rsid w:val="008B38F2"/>
    <w:rsid w:val="008B3D3B"/>
    <w:rsid w:val="008C3AE5"/>
    <w:rsid w:val="008C3C06"/>
    <w:rsid w:val="008D1C37"/>
    <w:rsid w:val="008E1E36"/>
    <w:rsid w:val="008E507F"/>
    <w:rsid w:val="00932319"/>
    <w:rsid w:val="00954A86"/>
    <w:rsid w:val="009556FA"/>
    <w:rsid w:val="00971686"/>
    <w:rsid w:val="00976AF4"/>
    <w:rsid w:val="0098369E"/>
    <w:rsid w:val="009A02BE"/>
    <w:rsid w:val="009A7D25"/>
    <w:rsid w:val="009B6670"/>
    <w:rsid w:val="009B769D"/>
    <w:rsid w:val="009C19F5"/>
    <w:rsid w:val="009C4617"/>
    <w:rsid w:val="009D18B7"/>
    <w:rsid w:val="009D20F9"/>
    <w:rsid w:val="009F1285"/>
    <w:rsid w:val="009F1D3B"/>
    <w:rsid w:val="00A02F35"/>
    <w:rsid w:val="00A10922"/>
    <w:rsid w:val="00A268BF"/>
    <w:rsid w:val="00A31EBD"/>
    <w:rsid w:val="00A33B18"/>
    <w:rsid w:val="00A3667C"/>
    <w:rsid w:val="00A53BC2"/>
    <w:rsid w:val="00A668A0"/>
    <w:rsid w:val="00A675DC"/>
    <w:rsid w:val="00A74084"/>
    <w:rsid w:val="00A76486"/>
    <w:rsid w:val="00A832EA"/>
    <w:rsid w:val="00A85374"/>
    <w:rsid w:val="00A86F47"/>
    <w:rsid w:val="00A87841"/>
    <w:rsid w:val="00A92AE2"/>
    <w:rsid w:val="00AB77B8"/>
    <w:rsid w:val="00AD2E77"/>
    <w:rsid w:val="00B01E8E"/>
    <w:rsid w:val="00B03122"/>
    <w:rsid w:val="00B10033"/>
    <w:rsid w:val="00B20C8C"/>
    <w:rsid w:val="00B227BF"/>
    <w:rsid w:val="00B238C9"/>
    <w:rsid w:val="00B23B59"/>
    <w:rsid w:val="00B267A8"/>
    <w:rsid w:val="00B27197"/>
    <w:rsid w:val="00B27A73"/>
    <w:rsid w:val="00B30660"/>
    <w:rsid w:val="00B31B4E"/>
    <w:rsid w:val="00B36BAC"/>
    <w:rsid w:val="00B446A8"/>
    <w:rsid w:val="00B45AAD"/>
    <w:rsid w:val="00B51048"/>
    <w:rsid w:val="00B73838"/>
    <w:rsid w:val="00B82E76"/>
    <w:rsid w:val="00B8603B"/>
    <w:rsid w:val="00B9106B"/>
    <w:rsid w:val="00B965C4"/>
    <w:rsid w:val="00BB1590"/>
    <w:rsid w:val="00BB708C"/>
    <w:rsid w:val="00BC5E23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1B53"/>
    <w:rsid w:val="00C252BC"/>
    <w:rsid w:val="00C31B94"/>
    <w:rsid w:val="00C45BC3"/>
    <w:rsid w:val="00C531C4"/>
    <w:rsid w:val="00C63A9C"/>
    <w:rsid w:val="00C66E6A"/>
    <w:rsid w:val="00C825AA"/>
    <w:rsid w:val="00C84BB4"/>
    <w:rsid w:val="00C8590B"/>
    <w:rsid w:val="00C92BE3"/>
    <w:rsid w:val="00CB5FBC"/>
    <w:rsid w:val="00CC34B8"/>
    <w:rsid w:val="00CC454C"/>
    <w:rsid w:val="00CC7CF9"/>
    <w:rsid w:val="00CD0FDC"/>
    <w:rsid w:val="00CD225B"/>
    <w:rsid w:val="00CE6471"/>
    <w:rsid w:val="00CF1144"/>
    <w:rsid w:val="00CF3CDD"/>
    <w:rsid w:val="00D161F9"/>
    <w:rsid w:val="00D21021"/>
    <w:rsid w:val="00D27875"/>
    <w:rsid w:val="00D30D15"/>
    <w:rsid w:val="00D336E5"/>
    <w:rsid w:val="00D47B18"/>
    <w:rsid w:val="00D604BC"/>
    <w:rsid w:val="00D736C2"/>
    <w:rsid w:val="00D76DB1"/>
    <w:rsid w:val="00D80E3E"/>
    <w:rsid w:val="00D81107"/>
    <w:rsid w:val="00D87F20"/>
    <w:rsid w:val="00D91254"/>
    <w:rsid w:val="00D92ACF"/>
    <w:rsid w:val="00DB6ACB"/>
    <w:rsid w:val="00DD16B5"/>
    <w:rsid w:val="00DD2655"/>
    <w:rsid w:val="00DF0043"/>
    <w:rsid w:val="00E1440E"/>
    <w:rsid w:val="00E2244E"/>
    <w:rsid w:val="00E22618"/>
    <w:rsid w:val="00E231B5"/>
    <w:rsid w:val="00E259D1"/>
    <w:rsid w:val="00E41653"/>
    <w:rsid w:val="00E63395"/>
    <w:rsid w:val="00E72932"/>
    <w:rsid w:val="00E74950"/>
    <w:rsid w:val="00E77D00"/>
    <w:rsid w:val="00EA3C14"/>
    <w:rsid w:val="00EA4449"/>
    <w:rsid w:val="00EB26A8"/>
    <w:rsid w:val="00EB4310"/>
    <w:rsid w:val="00EB5004"/>
    <w:rsid w:val="00EC4A1F"/>
    <w:rsid w:val="00EC7572"/>
    <w:rsid w:val="00ED33CF"/>
    <w:rsid w:val="00EE1BC3"/>
    <w:rsid w:val="00EF4DD8"/>
    <w:rsid w:val="00EF79F5"/>
    <w:rsid w:val="00F07158"/>
    <w:rsid w:val="00F12672"/>
    <w:rsid w:val="00F252DD"/>
    <w:rsid w:val="00F33C66"/>
    <w:rsid w:val="00F4195E"/>
    <w:rsid w:val="00F618D5"/>
    <w:rsid w:val="00F63C0A"/>
    <w:rsid w:val="00F6529F"/>
    <w:rsid w:val="00F77B30"/>
    <w:rsid w:val="00F81C46"/>
    <w:rsid w:val="00F93D4E"/>
    <w:rsid w:val="00F94E3F"/>
    <w:rsid w:val="00FA084E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C9A"/>
    <w:pPr>
      <w:keepNext/>
      <w:numPr>
        <w:ilvl w:val="4"/>
        <w:numId w:val="1"/>
      </w:numPr>
      <w:ind w:left="360"/>
      <w:jc w:val="center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5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5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55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55F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55FF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55F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55F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">
    <w:name w:val="Основной шрифт абзаца2"/>
    <w:uiPriority w:val="99"/>
    <w:rsid w:val="005C2C9A"/>
  </w:style>
  <w:style w:type="character" w:customStyle="1" w:styleId="1">
    <w:name w:val="Основной шрифт абзаца1"/>
    <w:uiPriority w:val="99"/>
    <w:rsid w:val="005C2C9A"/>
  </w:style>
  <w:style w:type="character" w:styleId="Hyperlink">
    <w:name w:val="Hyperlink"/>
    <w:basedOn w:val="DefaultParagraphFont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">
    <w:name w:val="Верхний колонтитул Знак"/>
    <w:uiPriority w:val="99"/>
    <w:rsid w:val="005C2C9A"/>
    <w:rPr>
      <w:sz w:val="24"/>
    </w:rPr>
  </w:style>
  <w:style w:type="character" w:customStyle="1" w:styleId="a0">
    <w:name w:val="Нижний колонтитул Знак"/>
    <w:uiPriority w:val="99"/>
    <w:rsid w:val="005C2C9A"/>
    <w:rPr>
      <w:sz w:val="24"/>
    </w:rPr>
  </w:style>
  <w:style w:type="character" w:customStyle="1" w:styleId="6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1">
    <w:name w:val="Заголовок"/>
    <w:basedOn w:val="Normal"/>
    <w:next w:val="BodyText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9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55F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2C9A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Normal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Normal"/>
    <w:uiPriority w:val="99"/>
    <w:rsid w:val="005C2C9A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5FF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2C9A"/>
    <w:pPr>
      <w:suppressLineNumbers/>
    </w:pPr>
  </w:style>
  <w:style w:type="paragraph" w:customStyle="1" w:styleId="a3">
    <w:name w:val="Заголовок таблицы"/>
    <w:basedOn w:val="a2"/>
    <w:uiPriority w:val="99"/>
    <w:rsid w:val="005C2C9A"/>
    <w:pPr>
      <w:jc w:val="center"/>
    </w:pPr>
    <w:rPr>
      <w:b/>
      <w:bCs/>
    </w:rPr>
  </w:style>
  <w:style w:type="paragraph" w:customStyle="1" w:styleId="12">
    <w:name w:val="Текст1"/>
    <w:basedOn w:val="Normal"/>
    <w:uiPriority w:val="99"/>
    <w:rsid w:val="005C2C9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C2C9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5F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2C9A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5FF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C2C9A"/>
    <w:pPr>
      <w:ind w:left="720"/>
    </w:pPr>
  </w:style>
  <w:style w:type="character" w:customStyle="1" w:styleId="3">
    <w:name w:val="Название3"/>
    <w:uiPriority w:val="99"/>
    <w:rsid w:val="00DD2655"/>
    <w:rPr>
      <w:b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BE77F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565</Words>
  <Characters>3221</Characters>
  <Application>Microsoft Office Outlook</Application>
  <DocSecurity>0</DocSecurity>
  <Lines>0</Lines>
  <Paragraphs>0</Paragraphs>
  <ScaleCrop>false</ScaleCrop>
  <Company>Mobikom-Khabarovsk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ABogomolnaya</cp:lastModifiedBy>
  <cp:revision>5</cp:revision>
  <cp:lastPrinted>2015-06-19T01:08:00Z</cp:lastPrinted>
  <dcterms:created xsi:type="dcterms:W3CDTF">2015-06-24T01:07:00Z</dcterms:created>
  <dcterms:modified xsi:type="dcterms:W3CDTF">2015-06-25T05:10:00Z</dcterms:modified>
</cp:coreProperties>
</file>